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B7C" w:rsidRPr="005D75B4" w:rsidRDefault="00EF1B7C" w:rsidP="00EF1B7C">
      <w:pPr>
        <w:jc w:val="center"/>
        <w:rPr>
          <w:rFonts w:ascii="標楷體" w:eastAsia="標楷體" w:hAnsi="標楷體"/>
          <w:b/>
          <w:color w:val="000000"/>
          <w:sz w:val="26"/>
          <w:szCs w:val="26"/>
        </w:rPr>
      </w:pPr>
      <w:bookmarkStart w:id="0" w:name="_GoBack"/>
      <w:bookmarkEnd w:id="0"/>
      <w:r w:rsidRPr="005D75B4">
        <w:rPr>
          <w:rFonts w:ascii="標楷體" w:eastAsia="標楷體" w:hAnsi="標楷體" w:hint="eastAsia"/>
          <w:b/>
          <w:color w:val="000000"/>
          <w:sz w:val="26"/>
          <w:szCs w:val="26"/>
        </w:rPr>
        <w:t>開南大學學生實習合作</w:t>
      </w:r>
      <w:r w:rsidR="00DE214C">
        <w:rPr>
          <w:rFonts w:ascii="標楷體" w:eastAsia="標楷體" w:hAnsi="標楷體" w:hint="eastAsia"/>
          <w:b/>
          <w:color w:val="000000"/>
          <w:sz w:val="26"/>
          <w:szCs w:val="26"/>
        </w:rPr>
        <w:t>三方</w:t>
      </w:r>
      <w:r w:rsidR="001912EC">
        <w:rPr>
          <w:rFonts w:ascii="標楷體" w:eastAsia="標楷體" w:hAnsi="標楷體" w:hint="eastAsia"/>
          <w:b/>
          <w:color w:val="000000"/>
          <w:sz w:val="26"/>
          <w:szCs w:val="26"/>
        </w:rPr>
        <w:t>合約書</w:t>
      </w:r>
    </w:p>
    <w:p w:rsidR="00EF1B7C" w:rsidRPr="00042D72" w:rsidRDefault="00EF1B7C" w:rsidP="00EF1B7C">
      <w:pPr>
        <w:jc w:val="center"/>
        <w:rPr>
          <w:rFonts w:ascii="標楷體" w:eastAsia="標楷體" w:hAnsi="標楷體"/>
          <w:b/>
          <w:color w:val="BFBFBF"/>
          <w:sz w:val="26"/>
          <w:szCs w:val="26"/>
        </w:rPr>
      </w:pPr>
      <w:r w:rsidRPr="00042D72">
        <w:rPr>
          <w:rFonts w:ascii="標楷體" w:eastAsia="標楷體" w:hAnsi="標楷體" w:hint="eastAsia"/>
          <w:b/>
          <w:color w:val="BFBFBF"/>
          <w:sz w:val="26"/>
          <w:szCs w:val="26"/>
        </w:rPr>
        <w:t>（實習機構</w:t>
      </w:r>
      <w:r w:rsidR="004D6AEB" w:rsidRPr="00042D72">
        <w:rPr>
          <w:rFonts w:ascii="標楷體" w:eastAsia="標楷體" w:hAnsi="標楷體" w:hint="eastAsia"/>
          <w:b/>
          <w:color w:val="BFBFBF"/>
          <w:sz w:val="26"/>
          <w:szCs w:val="26"/>
          <w:u w:val="single"/>
        </w:rPr>
        <w:t>無提供津貼</w:t>
      </w:r>
      <w:r w:rsidRPr="00042D72">
        <w:rPr>
          <w:rFonts w:ascii="標楷體" w:eastAsia="標楷體" w:hAnsi="標楷體" w:hint="eastAsia"/>
          <w:b/>
          <w:color w:val="BFBFBF"/>
          <w:sz w:val="26"/>
          <w:szCs w:val="26"/>
        </w:rPr>
        <w:t>版）</w:t>
      </w:r>
    </w:p>
    <w:p w:rsidR="00EF1B7C" w:rsidRPr="005D75B4" w:rsidRDefault="00EF1B7C" w:rsidP="00EF1B7C">
      <w:pPr>
        <w:tabs>
          <w:tab w:val="left" w:pos="1440"/>
        </w:tabs>
        <w:adjustRightInd w:val="0"/>
        <w:snapToGrid w:val="0"/>
        <w:spacing w:line="120" w:lineRule="atLeast"/>
        <w:ind w:rightChars="-472" w:right="-1133"/>
        <w:jc w:val="center"/>
        <w:rPr>
          <w:rFonts w:ascii="標楷體" w:eastAsia="標楷體" w:hAnsi="標楷體"/>
          <w:color w:val="000000"/>
          <w:spacing w:val="20"/>
          <w:sz w:val="28"/>
          <w:szCs w:val="28"/>
        </w:rPr>
      </w:pPr>
    </w:p>
    <w:p w:rsidR="00EF1B7C" w:rsidRPr="005D75B4" w:rsidRDefault="00EF1B7C" w:rsidP="00EF1B7C">
      <w:pPr>
        <w:pStyle w:val="a3"/>
        <w:spacing w:line="420" w:lineRule="exact"/>
        <w:ind w:right="26"/>
        <w:jc w:val="both"/>
        <w:rPr>
          <w:rFonts w:ascii="標楷體" w:eastAsia="標楷體" w:hAnsi="標楷體"/>
          <w:color w:val="000000"/>
          <w:szCs w:val="24"/>
        </w:rPr>
      </w:pPr>
      <w:r w:rsidRPr="005D75B4">
        <w:rPr>
          <w:rFonts w:ascii="標楷體" w:eastAsia="標楷體" w:hAnsi="標楷體" w:hint="eastAsia"/>
          <w:noProof/>
          <w:color w:val="000000"/>
        </w:rPr>
        <w:t>立合約書人：</w:t>
      </w:r>
      <w:r w:rsidRPr="005D75B4">
        <w:rPr>
          <w:rFonts w:ascii="標楷體" w:eastAsia="標楷體" w:hAnsi="標楷體" w:hint="eastAsia"/>
          <w:color w:val="000000"/>
          <w:szCs w:val="24"/>
        </w:rPr>
        <w:t xml:space="preserve">○○○（實習學生）　　　　　</w:t>
      </w:r>
      <w:r w:rsidRPr="005D75B4">
        <w:rPr>
          <w:rFonts w:ascii="標楷體" w:eastAsia="標楷體" w:hAnsi="標楷體" w:hint="eastAsia"/>
          <w:color w:val="000000"/>
        </w:rPr>
        <w:t>（以下簡稱甲方）</w:t>
      </w:r>
    </w:p>
    <w:p w:rsidR="00EF1B7C" w:rsidRPr="005D75B4" w:rsidRDefault="00EF1B7C" w:rsidP="00EF1B7C">
      <w:pPr>
        <w:pStyle w:val="a3"/>
        <w:spacing w:line="420" w:lineRule="exact"/>
        <w:ind w:right="26"/>
        <w:jc w:val="both"/>
        <w:rPr>
          <w:rFonts w:ascii="標楷體" w:eastAsia="標楷體" w:hAnsi="標楷體"/>
          <w:color w:val="000000"/>
        </w:rPr>
      </w:pPr>
      <w:r w:rsidRPr="005D75B4">
        <w:rPr>
          <w:rFonts w:ascii="標楷體" w:eastAsia="標楷體" w:hAnsi="標楷體" w:hint="eastAsia"/>
          <w:color w:val="000000"/>
          <w:szCs w:val="24"/>
        </w:rPr>
        <w:t xml:space="preserve">　　　　　　○○○○○○（實習單位）</w:t>
      </w:r>
      <w:r w:rsidRPr="005D75B4">
        <w:rPr>
          <w:rFonts w:ascii="標楷體" w:eastAsia="標楷體" w:hAnsi="標楷體" w:hint="eastAsia"/>
          <w:color w:val="000000"/>
        </w:rPr>
        <w:t xml:space="preserve">　　（以下簡稱乙方）</w:t>
      </w:r>
    </w:p>
    <w:p w:rsidR="00EF1B7C" w:rsidRPr="005D75B4" w:rsidRDefault="00EF1B7C" w:rsidP="00EF1B7C">
      <w:pPr>
        <w:pStyle w:val="a3"/>
        <w:spacing w:line="420" w:lineRule="exact"/>
        <w:ind w:leftChars="600" w:left="1440" w:rightChars="11" w:right="26"/>
        <w:jc w:val="both"/>
        <w:rPr>
          <w:rFonts w:ascii="標楷體" w:eastAsia="標楷體" w:hAnsi="標楷體"/>
          <w:color w:val="000000"/>
        </w:rPr>
      </w:pPr>
      <w:r w:rsidRPr="005D75B4">
        <w:rPr>
          <w:rFonts w:ascii="標楷體" w:eastAsia="標楷體" w:hAnsi="標楷體" w:hint="eastAsia"/>
          <w:color w:val="000000"/>
        </w:rPr>
        <w:t>開南大學　　　　　　　　　　（以下簡稱丙方）</w:t>
      </w:r>
    </w:p>
    <w:p w:rsidR="00EF1B7C" w:rsidRPr="005D75B4" w:rsidRDefault="00EF1B7C" w:rsidP="00EF1B7C">
      <w:pPr>
        <w:pStyle w:val="a3"/>
        <w:spacing w:line="420" w:lineRule="exact"/>
        <w:ind w:rightChars="11" w:right="26"/>
        <w:jc w:val="both"/>
        <w:rPr>
          <w:rFonts w:ascii="標楷體" w:eastAsia="標楷體" w:hAnsi="標楷體"/>
          <w:color w:val="000000"/>
        </w:rPr>
      </w:pPr>
    </w:p>
    <w:p w:rsidR="00EF1B7C" w:rsidRPr="005D75B4" w:rsidRDefault="009C52C6" w:rsidP="00EF1B7C">
      <w:pPr>
        <w:pStyle w:val="a3"/>
        <w:spacing w:line="420" w:lineRule="exact"/>
        <w:ind w:rightChars="11" w:right="26"/>
        <w:jc w:val="both"/>
        <w:rPr>
          <w:rFonts w:ascii="標楷體" w:eastAsia="標楷體" w:hAnsi="標楷體"/>
          <w:color w:val="000000"/>
        </w:rPr>
      </w:pPr>
      <w:r>
        <w:rPr>
          <w:rFonts w:ascii="標楷體" w:eastAsia="標楷體" w:hAnsi="標楷體" w:hint="eastAsia"/>
          <w:color w:val="000000"/>
        </w:rPr>
        <w:t xml:space="preserve">　　</w:t>
      </w:r>
      <w:r w:rsidR="00EF1B7C" w:rsidRPr="005D75B4">
        <w:rPr>
          <w:rFonts w:ascii="標楷體" w:eastAsia="標楷體" w:hAnsi="標楷體" w:hint="eastAsia"/>
          <w:color w:val="000000"/>
        </w:rPr>
        <w:t>基於合作培育專業人才，共同推展學生實習課程教學與實務訓練之互惠原則，三方協議訂定下列事項，共同遵循。</w:t>
      </w:r>
    </w:p>
    <w:p w:rsidR="00EF1B7C" w:rsidRPr="005D75B4" w:rsidRDefault="00EF1B7C" w:rsidP="00EF1B7C">
      <w:pPr>
        <w:pStyle w:val="a3"/>
        <w:spacing w:line="420" w:lineRule="exact"/>
        <w:ind w:right="26"/>
        <w:jc w:val="both"/>
        <w:rPr>
          <w:rFonts w:ascii="標楷體" w:eastAsia="標楷體" w:hAnsi="標楷體"/>
          <w:color w:val="000000"/>
        </w:rPr>
      </w:pPr>
    </w:p>
    <w:p w:rsidR="00EF1B7C" w:rsidRPr="003B6D6E" w:rsidRDefault="003B6D6E" w:rsidP="003B6D6E">
      <w:pPr>
        <w:numPr>
          <w:ilvl w:val="0"/>
          <w:numId w:val="36"/>
        </w:numPr>
        <w:tabs>
          <w:tab w:val="left" w:pos="567"/>
        </w:tabs>
        <w:spacing w:line="420" w:lineRule="exact"/>
        <w:jc w:val="both"/>
        <w:rPr>
          <w:rFonts w:ascii="標楷體" w:eastAsia="標楷體" w:hAnsi="標楷體"/>
          <w:color w:val="000000"/>
          <w:szCs w:val="24"/>
        </w:rPr>
      </w:pPr>
      <w:r>
        <w:rPr>
          <w:rFonts w:ascii="標楷體" w:eastAsia="標楷體" w:hAnsi="標楷體" w:hint="eastAsia"/>
          <w:color w:val="000000"/>
          <w:szCs w:val="24"/>
        </w:rPr>
        <w:t>學生實習合作內容</w:t>
      </w:r>
      <w:r w:rsidR="00EF1B7C" w:rsidRPr="003B6D6E">
        <w:rPr>
          <w:rFonts w:ascii="標楷體" w:eastAsia="標楷體" w:hAnsi="標楷體" w:hint="eastAsia"/>
          <w:color w:val="000000"/>
          <w:szCs w:val="24"/>
        </w:rPr>
        <w:t>：</w:t>
      </w:r>
    </w:p>
    <w:p w:rsidR="00EF1B7C" w:rsidRPr="005D75B4" w:rsidRDefault="00EF1B7C" w:rsidP="00EF1B7C">
      <w:pPr>
        <w:numPr>
          <w:ilvl w:val="0"/>
          <w:numId w:val="34"/>
        </w:numPr>
        <w:snapToGrid w:val="0"/>
        <w:spacing w:line="400" w:lineRule="exact"/>
        <w:ind w:left="994" w:hanging="728"/>
        <w:jc w:val="both"/>
        <w:rPr>
          <w:rFonts w:ascii="標楷體" w:eastAsia="標楷體" w:hAnsi="標楷體"/>
          <w:color w:val="000000"/>
          <w:szCs w:val="24"/>
        </w:rPr>
      </w:pPr>
      <w:r w:rsidRPr="005D75B4">
        <w:rPr>
          <w:rFonts w:ascii="標楷體" w:eastAsia="標楷體" w:hAnsi="標楷體" w:hint="eastAsia"/>
          <w:color w:val="000000"/>
          <w:szCs w:val="24"/>
        </w:rPr>
        <w:t>甲方負責依合約規範於實習期間至乙方實習。</w:t>
      </w:r>
    </w:p>
    <w:p w:rsidR="00EF1B7C" w:rsidRPr="005D75B4" w:rsidRDefault="00EF1B7C" w:rsidP="00EF1B7C">
      <w:pPr>
        <w:numPr>
          <w:ilvl w:val="0"/>
          <w:numId w:val="34"/>
        </w:numPr>
        <w:snapToGrid w:val="0"/>
        <w:spacing w:line="400" w:lineRule="exact"/>
        <w:ind w:left="994" w:hanging="728"/>
        <w:jc w:val="both"/>
        <w:rPr>
          <w:rFonts w:ascii="標楷體" w:eastAsia="標楷體" w:hAnsi="標楷體"/>
          <w:color w:val="000000"/>
          <w:szCs w:val="24"/>
        </w:rPr>
      </w:pPr>
      <w:r w:rsidRPr="005D75B4">
        <w:rPr>
          <w:rFonts w:ascii="標楷體" w:eastAsia="標楷體" w:hAnsi="標楷體" w:hint="eastAsia"/>
          <w:color w:val="000000"/>
          <w:szCs w:val="24"/>
        </w:rPr>
        <w:t>乙方負責實習單位職務分配、報到、訓練及輔導實習學生。</w:t>
      </w:r>
    </w:p>
    <w:p w:rsidR="00EF1B7C" w:rsidRPr="005D75B4" w:rsidRDefault="00EF1B7C" w:rsidP="00EF1B7C">
      <w:pPr>
        <w:numPr>
          <w:ilvl w:val="0"/>
          <w:numId w:val="34"/>
        </w:numPr>
        <w:snapToGrid w:val="0"/>
        <w:spacing w:line="400" w:lineRule="exact"/>
        <w:ind w:left="994" w:hanging="728"/>
        <w:jc w:val="both"/>
        <w:rPr>
          <w:rFonts w:ascii="標楷體" w:eastAsia="標楷體" w:hAnsi="標楷體"/>
          <w:color w:val="000000"/>
          <w:szCs w:val="24"/>
        </w:rPr>
      </w:pPr>
      <w:r w:rsidRPr="005D75B4">
        <w:rPr>
          <w:rFonts w:ascii="標楷體" w:eastAsia="標楷體" w:hAnsi="標楷體" w:hint="eastAsia"/>
          <w:color w:val="000000"/>
          <w:szCs w:val="24"/>
        </w:rPr>
        <w:t>丙方負責聯繫協調實習有關事項及安排分發學生實習單位並指派輔導教師負責指導學生專業實務實習。</w:t>
      </w:r>
    </w:p>
    <w:p w:rsidR="00EF1B7C" w:rsidRPr="005D75B4" w:rsidRDefault="00EF1B7C" w:rsidP="00EF1B7C">
      <w:pPr>
        <w:numPr>
          <w:ilvl w:val="0"/>
          <w:numId w:val="36"/>
        </w:numPr>
        <w:tabs>
          <w:tab w:val="left" w:pos="567"/>
        </w:tabs>
        <w:spacing w:line="420" w:lineRule="exact"/>
        <w:jc w:val="both"/>
        <w:rPr>
          <w:rFonts w:ascii="標楷體" w:eastAsia="標楷體" w:hAnsi="標楷體"/>
          <w:color w:val="000000"/>
          <w:szCs w:val="24"/>
        </w:rPr>
      </w:pPr>
      <w:r w:rsidRPr="005D75B4">
        <w:rPr>
          <w:rFonts w:ascii="標楷體" w:eastAsia="標楷體" w:hAnsi="標楷體" w:hint="eastAsia"/>
          <w:color w:val="000000"/>
          <w:szCs w:val="24"/>
        </w:rPr>
        <w:t>實習期限：自中華民國</w:t>
      </w:r>
      <w:r w:rsidRPr="005D75B4">
        <w:rPr>
          <w:rFonts w:ascii="標楷體" w:eastAsia="標楷體" w:hAnsi="標楷體" w:hint="eastAsia"/>
          <w:color w:val="000000"/>
          <w:szCs w:val="24"/>
          <w:u w:val="single"/>
        </w:rPr>
        <w:t xml:space="preserve">　　</w:t>
      </w:r>
      <w:r w:rsidRPr="005D75B4">
        <w:rPr>
          <w:rFonts w:ascii="標楷體" w:eastAsia="標楷體" w:hAnsi="標楷體" w:hint="eastAsia"/>
          <w:color w:val="000000"/>
          <w:szCs w:val="24"/>
        </w:rPr>
        <w:t>年</w:t>
      </w:r>
      <w:r w:rsidRPr="005D75B4">
        <w:rPr>
          <w:rFonts w:ascii="標楷體" w:eastAsia="標楷體" w:hAnsi="標楷體" w:hint="eastAsia"/>
          <w:color w:val="000000"/>
          <w:szCs w:val="24"/>
          <w:u w:val="single"/>
        </w:rPr>
        <w:t xml:space="preserve">　　</w:t>
      </w:r>
      <w:r w:rsidRPr="005D75B4">
        <w:rPr>
          <w:rFonts w:ascii="標楷體" w:eastAsia="標楷體" w:hAnsi="標楷體" w:hint="eastAsia"/>
          <w:color w:val="000000"/>
          <w:szCs w:val="24"/>
        </w:rPr>
        <w:t>月</w:t>
      </w:r>
      <w:r w:rsidRPr="005D75B4">
        <w:rPr>
          <w:rFonts w:ascii="標楷體" w:eastAsia="標楷體" w:hAnsi="標楷體" w:hint="eastAsia"/>
          <w:color w:val="000000"/>
          <w:szCs w:val="24"/>
          <w:u w:val="single"/>
        </w:rPr>
        <w:t xml:space="preserve">　　</w:t>
      </w:r>
      <w:r w:rsidRPr="005D75B4">
        <w:rPr>
          <w:rFonts w:ascii="標楷體" w:eastAsia="標楷體" w:hAnsi="標楷體" w:hint="eastAsia"/>
          <w:color w:val="000000"/>
          <w:szCs w:val="24"/>
        </w:rPr>
        <w:t>日起至</w:t>
      </w:r>
      <w:r w:rsidRPr="005D75B4">
        <w:rPr>
          <w:rFonts w:ascii="標楷體" w:eastAsia="標楷體" w:hAnsi="標楷體" w:hint="eastAsia"/>
          <w:color w:val="000000"/>
          <w:szCs w:val="24"/>
          <w:u w:val="single"/>
        </w:rPr>
        <w:t xml:space="preserve">　　</w:t>
      </w:r>
      <w:r w:rsidRPr="005D75B4">
        <w:rPr>
          <w:rFonts w:ascii="標楷體" w:eastAsia="標楷體" w:hAnsi="標楷體" w:hint="eastAsia"/>
          <w:color w:val="000000"/>
          <w:szCs w:val="24"/>
        </w:rPr>
        <w:t>年</w:t>
      </w:r>
      <w:r w:rsidRPr="005D75B4">
        <w:rPr>
          <w:rFonts w:ascii="標楷體" w:eastAsia="標楷體" w:hAnsi="標楷體" w:hint="eastAsia"/>
          <w:color w:val="000000"/>
          <w:szCs w:val="24"/>
          <w:u w:val="single"/>
        </w:rPr>
        <w:t xml:space="preserve">　　</w:t>
      </w:r>
      <w:r w:rsidRPr="005D75B4">
        <w:rPr>
          <w:rFonts w:ascii="標楷體" w:eastAsia="標楷體" w:hAnsi="標楷體" w:hint="eastAsia"/>
          <w:color w:val="000000"/>
          <w:szCs w:val="24"/>
        </w:rPr>
        <w:t>月</w:t>
      </w:r>
      <w:r w:rsidRPr="005D75B4">
        <w:rPr>
          <w:rFonts w:ascii="標楷體" w:eastAsia="標楷體" w:hAnsi="標楷體" w:hint="eastAsia"/>
          <w:color w:val="000000"/>
          <w:szCs w:val="24"/>
          <w:u w:val="single"/>
        </w:rPr>
        <w:t xml:space="preserve">　　</w:t>
      </w:r>
      <w:r w:rsidRPr="005D75B4">
        <w:rPr>
          <w:rFonts w:ascii="標楷體" w:eastAsia="標楷體" w:hAnsi="標楷體" w:hint="eastAsia"/>
          <w:color w:val="000000"/>
          <w:szCs w:val="24"/>
        </w:rPr>
        <w:t>日止。</w:t>
      </w:r>
    </w:p>
    <w:p w:rsidR="00EF1B7C" w:rsidRPr="005D75B4" w:rsidRDefault="00EF1B7C" w:rsidP="00EF1B7C">
      <w:pPr>
        <w:tabs>
          <w:tab w:val="left" w:pos="567"/>
        </w:tabs>
        <w:spacing w:line="420" w:lineRule="exact"/>
        <w:ind w:leftChars="700" w:left="1680"/>
        <w:jc w:val="both"/>
        <w:rPr>
          <w:rFonts w:ascii="標楷體" w:eastAsia="標楷體" w:hAnsi="標楷體"/>
          <w:color w:val="000000"/>
          <w:szCs w:val="24"/>
        </w:rPr>
      </w:pPr>
      <w:r w:rsidRPr="005D75B4">
        <w:rPr>
          <w:rFonts w:ascii="標楷體" w:eastAsia="標楷體" w:hAnsi="標楷體" w:hint="eastAsia"/>
          <w:color w:val="000000"/>
          <w:szCs w:val="24"/>
        </w:rPr>
        <w:t>□學期內（每學期以18週為限）</w:t>
      </w:r>
    </w:p>
    <w:p w:rsidR="00EF1B7C" w:rsidRPr="005D75B4" w:rsidRDefault="00EF1B7C" w:rsidP="00EF1B7C">
      <w:pPr>
        <w:tabs>
          <w:tab w:val="left" w:pos="567"/>
        </w:tabs>
        <w:spacing w:line="420" w:lineRule="exact"/>
        <w:ind w:leftChars="700" w:left="1680"/>
        <w:jc w:val="both"/>
        <w:rPr>
          <w:rFonts w:ascii="標楷體" w:eastAsia="標楷體" w:hAnsi="標楷體"/>
          <w:color w:val="000000"/>
          <w:szCs w:val="24"/>
        </w:rPr>
      </w:pPr>
      <w:r w:rsidRPr="005D75B4">
        <w:rPr>
          <w:rFonts w:ascii="標楷體" w:eastAsia="標楷體" w:hAnsi="標楷體" w:hint="eastAsia"/>
          <w:color w:val="000000"/>
          <w:szCs w:val="24"/>
        </w:rPr>
        <w:t>□寒暑假（全學期未安排學生實習方可適用）</w:t>
      </w:r>
    </w:p>
    <w:p w:rsidR="00EF1B7C" w:rsidRPr="005D75B4" w:rsidRDefault="00EF1B7C" w:rsidP="00EF1B7C">
      <w:pPr>
        <w:numPr>
          <w:ilvl w:val="0"/>
          <w:numId w:val="36"/>
        </w:numPr>
        <w:tabs>
          <w:tab w:val="left" w:pos="567"/>
        </w:tabs>
        <w:spacing w:line="420" w:lineRule="exact"/>
        <w:jc w:val="both"/>
        <w:rPr>
          <w:rFonts w:ascii="標楷體" w:eastAsia="標楷體" w:hAnsi="標楷體"/>
          <w:color w:val="000000"/>
          <w:szCs w:val="24"/>
        </w:rPr>
      </w:pPr>
      <w:r w:rsidRPr="005D75B4">
        <w:rPr>
          <w:rFonts w:ascii="標楷體" w:eastAsia="標楷體" w:hAnsi="標楷體" w:hint="eastAsia"/>
          <w:color w:val="000000"/>
          <w:szCs w:val="24"/>
        </w:rPr>
        <w:t>專業實習內容及報到說明：</w:t>
      </w:r>
      <w:r w:rsidRPr="005D75B4">
        <w:rPr>
          <w:rFonts w:ascii="標楷體" w:eastAsia="標楷體" w:hAnsi="標楷體"/>
          <w:color w:val="000000"/>
          <w:szCs w:val="24"/>
        </w:rPr>
        <w:t xml:space="preserve"> </w:t>
      </w:r>
    </w:p>
    <w:p w:rsidR="00EF1B7C" w:rsidRPr="005D75B4" w:rsidRDefault="00EF1B7C" w:rsidP="00EF1B7C">
      <w:pPr>
        <w:pStyle w:val="ab"/>
        <w:numPr>
          <w:ilvl w:val="0"/>
          <w:numId w:val="40"/>
        </w:numPr>
        <w:tabs>
          <w:tab w:val="left" w:pos="567"/>
          <w:tab w:val="left" w:pos="993"/>
        </w:tabs>
        <w:spacing w:line="420" w:lineRule="exact"/>
        <w:ind w:leftChars="0"/>
        <w:rPr>
          <w:rFonts w:ascii="標楷體" w:eastAsia="標楷體" w:hAnsi="標楷體"/>
          <w:color w:val="000000"/>
          <w:szCs w:val="24"/>
        </w:rPr>
      </w:pPr>
      <w:r w:rsidRPr="005D75B4">
        <w:rPr>
          <w:rFonts w:ascii="標楷體" w:eastAsia="標楷體" w:hAnsi="標楷體" w:hint="eastAsia"/>
          <w:color w:val="000000"/>
          <w:szCs w:val="24"/>
        </w:rPr>
        <w:t>實習課程名稱為</w:t>
      </w:r>
      <w:r w:rsidRPr="005D75B4">
        <w:rPr>
          <w:rFonts w:ascii="標楷體" w:eastAsia="標楷體" w:hAnsi="標楷體" w:hint="eastAsia"/>
          <w:color w:val="000000"/>
          <w:szCs w:val="24"/>
          <w:u w:val="single"/>
        </w:rPr>
        <w:t xml:space="preserve">　　　　　　　　　　</w:t>
      </w:r>
      <w:r w:rsidRPr="005D75B4">
        <w:rPr>
          <w:rFonts w:ascii="標楷體" w:eastAsia="標楷體" w:hAnsi="標楷體" w:hint="eastAsia"/>
          <w:color w:val="000000"/>
          <w:szCs w:val="24"/>
        </w:rPr>
        <w:t>，共</w:t>
      </w:r>
      <w:r w:rsidRPr="005D75B4">
        <w:rPr>
          <w:rFonts w:ascii="標楷體" w:eastAsia="標楷體" w:hAnsi="標楷體" w:hint="eastAsia"/>
          <w:color w:val="000000"/>
          <w:szCs w:val="24"/>
          <w:u w:val="single"/>
        </w:rPr>
        <w:t xml:space="preserve">　　　</w:t>
      </w:r>
      <w:r w:rsidRPr="005D75B4">
        <w:rPr>
          <w:rFonts w:ascii="標楷體" w:eastAsia="標楷體" w:hAnsi="標楷體" w:hint="eastAsia"/>
          <w:color w:val="000000"/>
          <w:szCs w:val="24"/>
        </w:rPr>
        <w:t>學分，實習時數共</w:t>
      </w:r>
      <w:r w:rsidRPr="005D75B4">
        <w:rPr>
          <w:rFonts w:ascii="標楷體" w:eastAsia="標楷體" w:hAnsi="標楷體" w:hint="eastAsia"/>
          <w:color w:val="000000"/>
          <w:szCs w:val="24"/>
          <w:u w:val="single"/>
        </w:rPr>
        <w:t xml:space="preserve">　　　</w:t>
      </w:r>
      <w:r w:rsidRPr="005D75B4">
        <w:rPr>
          <w:rFonts w:ascii="標楷體" w:eastAsia="標楷體" w:hAnsi="標楷體" w:hint="eastAsia"/>
          <w:color w:val="000000"/>
          <w:szCs w:val="24"/>
        </w:rPr>
        <w:t>小時。</w:t>
      </w:r>
    </w:p>
    <w:p w:rsidR="00EF1B7C" w:rsidRPr="005D75B4" w:rsidRDefault="00EF1B7C" w:rsidP="003B6D6E">
      <w:pPr>
        <w:pStyle w:val="ab"/>
        <w:tabs>
          <w:tab w:val="left" w:pos="567"/>
          <w:tab w:val="left" w:pos="993"/>
        </w:tabs>
        <w:spacing w:line="420" w:lineRule="exact"/>
        <w:ind w:leftChars="211" w:left="506"/>
        <w:rPr>
          <w:rFonts w:ascii="標楷體" w:eastAsia="標楷體" w:hAnsi="標楷體"/>
          <w:color w:val="000000"/>
          <w:szCs w:val="24"/>
        </w:rPr>
      </w:pPr>
      <w:r w:rsidRPr="005D75B4">
        <w:rPr>
          <w:rFonts w:ascii="標楷體" w:eastAsia="標楷體" w:hAnsi="標楷體" w:hint="eastAsia"/>
          <w:color w:val="000000"/>
          <w:szCs w:val="24"/>
        </w:rPr>
        <w:t>（實習時數應符合教育部1學分至多80小時實習</w:t>
      </w:r>
      <w:r w:rsidR="001849B5" w:rsidRPr="005D75B4">
        <w:rPr>
          <w:rFonts w:ascii="標楷體" w:eastAsia="標楷體" w:hAnsi="標楷體" w:hint="eastAsia"/>
          <w:color w:val="000000"/>
          <w:szCs w:val="24"/>
        </w:rPr>
        <w:t>之規定</w:t>
      </w:r>
      <w:r w:rsidR="003B6D6E">
        <w:rPr>
          <w:rFonts w:ascii="標楷體" w:eastAsia="標楷體" w:hAnsi="標楷體" w:hint="eastAsia"/>
          <w:color w:val="000000"/>
          <w:szCs w:val="24"/>
        </w:rPr>
        <w:t>，</w:t>
      </w:r>
      <w:r w:rsidR="003B6D6E" w:rsidRPr="003B6D6E">
        <w:rPr>
          <w:rFonts w:ascii="標楷體" w:eastAsia="標楷體" w:hAnsi="標楷體" w:hint="eastAsia"/>
          <w:color w:val="000000"/>
          <w:szCs w:val="24"/>
        </w:rPr>
        <w:t>每日實習時數不得超過8小時</w:t>
      </w:r>
      <w:r w:rsidRPr="005D75B4">
        <w:rPr>
          <w:rFonts w:ascii="標楷體" w:eastAsia="標楷體" w:hAnsi="標楷體" w:hint="eastAsia"/>
          <w:color w:val="000000"/>
          <w:szCs w:val="24"/>
        </w:rPr>
        <w:t>）</w:t>
      </w:r>
    </w:p>
    <w:p w:rsidR="001849B5" w:rsidRPr="005D75B4" w:rsidRDefault="001849B5" w:rsidP="001849B5">
      <w:pPr>
        <w:pStyle w:val="ab"/>
        <w:numPr>
          <w:ilvl w:val="0"/>
          <w:numId w:val="40"/>
        </w:numPr>
        <w:tabs>
          <w:tab w:val="left" w:pos="567"/>
          <w:tab w:val="left" w:pos="993"/>
        </w:tabs>
        <w:spacing w:line="420" w:lineRule="exact"/>
        <w:ind w:leftChars="0"/>
        <w:rPr>
          <w:rFonts w:ascii="標楷體" w:eastAsia="標楷體" w:hAnsi="標楷體"/>
          <w:color w:val="000000"/>
          <w:szCs w:val="24"/>
        </w:rPr>
      </w:pPr>
      <w:r w:rsidRPr="005D75B4">
        <w:rPr>
          <w:rFonts w:ascii="標楷體" w:eastAsia="標楷體" w:hAnsi="標楷體" w:hint="eastAsia"/>
          <w:color w:val="000000"/>
          <w:szCs w:val="24"/>
        </w:rPr>
        <w:t>乙方於甲方報到時，應即給予職前教育訓練，並派專人指導。</w:t>
      </w:r>
    </w:p>
    <w:p w:rsidR="00EF1B7C" w:rsidRPr="005D75B4" w:rsidRDefault="00EF1B7C" w:rsidP="00EF1B7C">
      <w:pPr>
        <w:pStyle w:val="ab"/>
        <w:numPr>
          <w:ilvl w:val="0"/>
          <w:numId w:val="40"/>
        </w:numPr>
        <w:tabs>
          <w:tab w:val="left" w:pos="567"/>
          <w:tab w:val="left" w:pos="993"/>
        </w:tabs>
        <w:spacing w:line="420" w:lineRule="exact"/>
        <w:ind w:leftChars="0"/>
        <w:rPr>
          <w:rFonts w:ascii="標楷體" w:eastAsia="標楷體" w:hAnsi="標楷體"/>
          <w:color w:val="000000"/>
          <w:szCs w:val="24"/>
        </w:rPr>
      </w:pPr>
      <w:r w:rsidRPr="005D75B4">
        <w:rPr>
          <w:rFonts w:ascii="標楷體" w:eastAsia="標楷體" w:hAnsi="標楷體" w:hint="eastAsia"/>
          <w:color w:val="000000"/>
          <w:szCs w:val="24"/>
        </w:rPr>
        <w:t>乙方</w:t>
      </w:r>
      <w:r w:rsidR="001849B5" w:rsidRPr="005D75B4">
        <w:rPr>
          <w:rFonts w:ascii="標楷體" w:eastAsia="標楷體" w:hAnsi="標楷體" w:hint="eastAsia"/>
          <w:color w:val="000000"/>
          <w:szCs w:val="24"/>
        </w:rPr>
        <w:t>應</w:t>
      </w:r>
      <w:r w:rsidRPr="005D75B4">
        <w:rPr>
          <w:rFonts w:ascii="標楷體" w:eastAsia="標楷體" w:hAnsi="標楷體" w:hint="eastAsia"/>
          <w:color w:val="000000"/>
          <w:szCs w:val="24"/>
        </w:rPr>
        <w:t>視企業</w:t>
      </w:r>
      <w:r w:rsidR="001849B5" w:rsidRPr="005D75B4">
        <w:rPr>
          <w:rFonts w:ascii="標楷體" w:eastAsia="標楷體" w:hAnsi="標楷體" w:hint="eastAsia"/>
          <w:color w:val="000000"/>
          <w:szCs w:val="24"/>
        </w:rPr>
        <w:t>及實習</w:t>
      </w:r>
      <w:r w:rsidRPr="005D75B4">
        <w:rPr>
          <w:rFonts w:ascii="標楷體" w:eastAsia="標楷體" w:hAnsi="標楷體" w:hint="eastAsia"/>
          <w:color w:val="000000"/>
          <w:szCs w:val="24"/>
        </w:rPr>
        <w:t>需求規劃與安排</w:t>
      </w:r>
      <w:r w:rsidR="001849B5" w:rsidRPr="005D75B4">
        <w:rPr>
          <w:rFonts w:ascii="標楷體" w:eastAsia="標楷體" w:hAnsi="標楷體" w:hint="eastAsia"/>
          <w:color w:val="000000"/>
          <w:szCs w:val="24"/>
        </w:rPr>
        <w:t>適當的</w:t>
      </w:r>
      <w:r w:rsidRPr="005D75B4">
        <w:rPr>
          <w:rFonts w:ascii="標楷體" w:eastAsia="標楷體" w:hAnsi="標楷體" w:hint="eastAsia"/>
          <w:color w:val="000000"/>
          <w:szCs w:val="24"/>
        </w:rPr>
        <w:t>實習及輔導訓練內容。</w:t>
      </w:r>
    </w:p>
    <w:p w:rsidR="00EF1B7C" w:rsidRPr="005D75B4" w:rsidRDefault="00EF1B7C" w:rsidP="00EF1B7C">
      <w:pPr>
        <w:pStyle w:val="ab"/>
        <w:numPr>
          <w:ilvl w:val="0"/>
          <w:numId w:val="40"/>
        </w:numPr>
        <w:tabs>
          <w:tab w:val="left" w:pos="567"/>
          <w:tab w:val="left" w:pos="993"/>
        </w:tabs>
        <w:spacing w:line="420" w:lineRule="exact"/>
        <w:ind w:leftChars="0"/>
        <w:rPr>
          <w:rFonts w:ascii="標楷體" w:eastAsia="標楷體" w:hAnsi="標楷體"/>
          <w:color w:val="000000"/>
          <w:szCs w:val="24"/>
        </w:rPr>
      </w:pPr>
      <w:r w:rsidRPr="005D75B4">
        <w:rPr>
          <w:rFonts w:ascii="標楷體" w:eastAsia="標楷體" w:hAnsi="標楷體" w:hint="eastAsia"/>
          <w:color w:val="000000"/>
          <w:szCs w:val="24"/>
        </w:rPr>
        <w:t>乙方所安排之實習內容不得要求甲方協助或從事違法行為。</w:t>
      </w:r>
    </w:p>
    <w:p w:rsidR="00EF1B7C" w:rsidRPr="005D75B4" w:rsidRDefault="00EF1B7C" w:rsidP="00D648B7">
      <w:pPr>
        <w:pStyle w:val="ab"/>
        <w:numPr>
          <w:ilvl w:val="0"/>
          <w:numId w:val="40"/>
        </w:numPr>
        <w:tabs>
          <w:tab w:val="left" w:pos="567"/>
          <w:tab w:val="left" w:pos="993"/>
        </w:tabs>
        <w:spacing w:line="420" w:lineRule="exact"/>
        <w:ind w:leftChars="0" w:left="992" w:hanging="726"/>
        <w:rPr>
          <w:rFonts w:ascii="標楷體" w:eastAsia="標楷體" w:hAnsi="標楷體"/>
          <w:color w:val="000000"/>
          <w:szCs w:val="24"/>
        </w:rPr>
      </w:pPr>
      <w:r w:rsidRPr="005D75B4">
        <w:rPr>
          <w:rFonts w:ascii="標楷體" w:eastAsia="標楷體" w:hAnsi="標楷體" w:hint="eastAsia"/>
          <w:color w:val="000000"/>
          <w:szCs w:val="24"/>
        </w:rPr>
        <w:t>乙方應提供不影響甲方健康及安全的專業實習環境，實習地點應符合教育部</w:t>
      </w:r>
      <w:r w:rsidR="00D648B7" w:rsidRPr="005D75B4">
        <w:rPr>
          <w:rFonts w:ascii="標楷體" w:eastAsia="標楷體" w:hAnsi="標楷體" w:hint="eastAsia"/>
          <w:color w:val="000000"/>
          <w:szCs w:val="24"/>
        </w:rPr>
        <w:t>及</w:t>
      </w:r>
      <w:r w:rsidR="00D648B7" w:rsidRPr="00ED5935">
        <w:rPr>
          <w:rFonts w:ascii="標楷體" w:eastAsia="標楷體" w:hAnsi="標楷體" w:hint="eastAsia"/>
          <w:color w:val="000000"/>
          <w:szCs w:val="24"/>
        </w:rPr>
        <w:t>勞動部等相關法令</w:t>
      </w:r>
      <w:r w:rsidRPr="005D75B4">
        <w:rPr>
          <w:rFonts w:ascii="標楷體" w:eastAsia="標楷體" w:hAnsi="標楷體" w:hint="eastAsia"/>
          <w:color w:val="000000"/>
          <w:szCs w:val="24"/>
        </w:rPr>
        <w:t>規定。</w:t>
      </w:r>
    </w:p>
    <w:p w:rsidR="00EF1B7C" w:rsidRPr="005D75B4" w:rsidRDefault="00EF1B7C" w:rsidP="00EF1B7C">
      <w:pPr>
        <w:pStyle w:val="ab"/>
        <w:numPr>
          <w:ilvl w:val="0"/>
          <w:numId w:val="40"/>
        </w:numPr>
        <w:tabs>
          <w:tab w:val="left" w:pos="567"/>
          <w:tab w:val="left" w:pos="993"/>
        </w:tabs>
        <w:spacing w:line="420" w:lineRule="exact"/>
        <w:ind w:leftChars="0"/>
        <w:rPr>
          <w:rFonts w:ascii="標楷體" w:eastAsia="標楷體" w:hAnsi="標楷體"/>
          <w:color w:val="000000"/>
          <w:szCs w:val="24"/>
        </w:rPr>
      </w:pPr>
      <w:r w:rsidRPr="005D75B4">
        <w:rPr>
          <w:rFonts w:ascii="標楷體" w:eastAsia="標楷體" w:hAnsi="標楷體" w:hint="eastAsia"/>
          <w:color w:val="000000"/>
          <w:szCs w:val="24"/>
        </w:rPr>
        <w:t>丙方於實習前一週將實習學生名單及報到資料寄達乙方。</w:t>
      </w:r>
    </w:p>
    <w:p w:rsidR="00EF1B7C" w:rsidRPr="005D75B4" w:rsidRDefault="00EF1B7C" w:rsidP="00EF1B7C">
      <w:pPr>
        <w:numPr>
          <w:ilvl w:val="0"/>
          <w:numId w:val="36"/>
        </w:numPr>
        <w:tabs>
          <w:tab w:val="left" w:pos="567"/>
        </w:tabs>
        <w:spacing w:line="420" w:lineRule="exact"/>
        <w:jc w:val="both"/>
        <w:rPr>
          <w:rFonts w:ascii="標楷體" w:eastAsia="標楷體" w:hAnsi="標楷體"/>
          <w:color w:val="000000"/>
          <w:szCs w:val="24"/>
        </w:rPr>
      </w:pPr>
      <w:r w:rsidRPr="005D75B4">
        <w:rPr>
          <w:rFonts w:ascii="標楷體" w:eastAsia="標楷體" w:hAnsi="標楷體" w:hint="eastAsia"/>
          <w:color w:val="000000"/>
          <w:szCs w:val="24"/>
        </w:rPr>
        <w:t>保險：</w:t>
      </w:r>
    </w:p>
    <w:p w:rsidR="00EF1B7C" w:rsidRPr="005D75B4" w:rsidRDefault="00EF1B7C" w:rsidP="00EF1B7C">
      <w:pPr>
        <w:tabs>
          <w:tab w:val="left" w:pos="567"/>
        </w:tabs>
        <w:spacing w:line="420" w:lineRule="exact"/>
        <w:ind w:left="480"/>
        <w:jc w:val="both"/>
        <w:rPr>
          <w:rFonts w:ascii="標楷體" w:eastAsia="標楷體" w:hAnsi="標楷體"/>
          <w:color w:val="000000"/>
          <w:szCs w:val="24"/>
        </w:rPr>
      </w:pPr>
      <w:r w:rsidRPr="005D75B4">
        <w:rPr>
          <w:rFonts w:ascii="標楷體" w:eastAsia="標楷體" w:hAnsi="標楷體" w:hint="eastAsia"/>
          <w:color w:val="000000"/>
          <w:szCs w:val="24"/>
        </w:rPr>
        <w:t>由丙方負責辦理實習學生意外保險（保額</w:t>
      </w:r>
      <w:r w:rsidR="003B6D6E">
        <w:rPr>
          <w:rFonts w:ascii="標楷體" w:eastAsia="標楷體" w:hAnsi="標楷體" w:hint="eastAsia"/>
          <w:color w:val="000000"/>
          <w:szCs w:val="24"/>
        </w:rPr>
        <w:t>新臺幣</w:t>
      </w:r>
      <w:r w:rsidRPr="005D75B4">
        <w:rPr>
          <w:rFonts w:ascii="標楷體" w:eastAsia="標楷體" w:hAnsi="標楷體"/>
          <w:color w:val="000000"/>
          <w:szCs w:val="24"/>
        </w:rPr>
        <w:t>200</w:t>
      </w:r>
      <w:r w:rsidRPr="005D75B4">
        <w:rPr>
          <w:rFonts w:ascii="標楷體" w:eastAsia="標楷體" w:hAnsi="標楷體" w:hint="eastAsia"/>
          <w:color w:val="000000"/>
          <w:szCs w:val="24"/>
        </w:rPr>
        <w:t>萬元以上）。</w:t>
      </w:r>
    </w:p>
    <w:p w:rsidR="00EF1B7C" w:rsidRPr="005D75B4" w:rsidRDefault="00EF1B7C" w:rsidP="00EF1B7C">
      <w:pPr>
        <w:numPr>
          <w:ilvl w:val="0"/>
          <w:numId w:val="36"/>
        </w:numPr>
        <w:tabs>
          <w:tab w:val="left" w:pos="567"/>
        </w:tabs>
        <w:spacing w:line="420" w:lineRule="exact"/>
        <w:jc w:val="both"/>
        <w:rPr>
          <w:rFonts w:ascii="標楷體" w:eastAsia="標楷體" w:hAnsi="標楷體"/>
          <w:color w:val="000000"/>
          <w:szCs w:val="24"/>
        </w:rPr>
      </w:pPr>
      <w:r w:rsidRPr="005D75B4">
        <w:rPr>
          <w:rFonts w:ascii="標楷體" w:eastAsia="標楷體" w:hAnsi="標楷體" w:hint="eastAsia"/>
          <w:color w:val="000000"/>
          <w:szCs w:val="24"/>
        </w:rPr>
        <w:t>實習學生輔導：</w:t>
      </w:r>
    </w:p>
    <w:p w:rsidR="00EF1B7C" w:rsidRPr="005D75B4" w:rsidRDefault="00EF1B7C" w:rsidP="00EF1B7C">
      <w:pPr>
        <w:numPr>
          <w:ilvl w:val="0"/>
          <w:numId w:val="37"/>
        </w:numPr>
        <w:snapToGrid w:val="0"/>
        <w:spacing w:line="400" w:lineRule="exact"/>
        <w:ind w:left="994" w:hanging="728"/>
        <w:jc w:val="both"/>
        <w:rPr>
          <w:rFonts w:ascii="標楷體" w:eastAsia="標楷體" w:hAnsi="標楷體"/>
          <w:color w:val="000000"/>
          <w:szCs w:val="24"/>
        </w:rPr>
      </w:pPr>
      <w:r w:rsidRPr="005D75B4">
        <w:rPr>
          <w:rFonts w:ascii="標楷體" w:eastAsia="標楷體" w:hAnsi="標楷體" w:hint="eastAsia"/>
          <w:color w:val="000000"/>
          <w:szCs w:val="24"/>
        </w:rPr>
        <w:t>實習期間由乙方實習單位主管擔任督導人員，督導實務實習內容及進行技能指導。</w:t>
      </w:r>
    </w:p>
    <w:p w:rsidR="00EF1B7C" w:rsidRPr="005D75B4" w:rsidRDefault="00EF1B7C" w:rsidP="00EF1B7C">
      <w:pPr>
        <w:numPr>
          <w:ilvl w:val="0"/>
          <w:numId w:val="37"/>
        </w:numPr>
        <w:snapToGrid w:val="0"/>
        <w:spacing w:line="400" w:lineRule="exact"/>
        <w:ind w:left="994" w:hanging="728"/>
        <w:jc w:val="both"/>
        <w:rPr>
          <w:rFonts w:ascii="標楷體" w:eastAsia="標楷體" w:hAnsi="標楷體"/>
          <w:color w:val="000000"/>
          <w:szCs w:val="24"/>
        </w:rPr>
      </w:pPr>
      <w:r w:rsidRPr="005D75B4">
        <w:rPr>
          <w:rFonts w:ascii="標楷體" w:eastAsia="標楷體" w:hAnsi="標楷體" w:hint="eastAsia"/>
          <w:color w:val="000000"/>
          <w:szCs w:val="24"/>
        </w:rPr>
        <w:t>實習期間丙方</w:t>
      </w:r>
      <w:r w:rsidR="00D648B7" w:rsidRPr="005D75B4">
        <w:rPr>
          <w:rFonts w:ascii="標楷體" w:eastAsia="標楷體" w:hAnsi="標楷體" w:hint="eastAsia"/>
          <w:color w:val="000000"/>
          <w:szCs w:val="24"/>
        </w:rPr>
        <w:t>得</w:t>
      </w:r>
      <w:r w:rsidRPr="005D75B4">
        <w:rPr>
          <w:rFonts w:ascii="標楷體" w:eastAsia="標楷體" w:hAnsi="標楷體" w:hint="eastAsia"/>
          <w:color w:val="000000"/>
          <w:szCs w:val="24"/>
        </w:rPr>
        <w:t>不定期安排輔導老師赴乙方訪視實習學生，負責學生實習輔導、溝通及聯繫等事宜。</w:t>
      </w:r>
    </w:p>
    <w:p w:rsidR="00EF1B7C" w:rsidRPr="005D75B4" w:rsidRDefault="00EF1B7C" w:rsidP="00EF1B7C">
      <w:pPr>
        <w:numPr>
          <w:ilvl w:val="0"/>
          <w:numId w:val="37"/>
        </w:numPr>
        <w:snapToGrid w:val="0"/>
        <w:spacing w:line="400" w:lineRule="exact"/>
        <w:ind w:left="994" w:hanging="728"/>
        <w:jc w:val="both"/>
        <w:rPr>
          <w:rFonts w:ascii="標楷體" w:eastAsia="標楷體" w:hAnsi="標楷體"/>
          <w:color w:val="000000"/>
          <w:szCs w:val="24"/>
        </w:rPr>
      </w:pPr>
      <w:r w:rsidRPr="005D75B4">
        <w:rPr>
          <w:rFonts w:ascii="標楷體" w:eastAsia="標楷體" w:hAnsi="標楷體" w:hint="eastAsia"/>
          <w:color w:val="000000"/>
          <w:szCs w:val="24"/>
        </w:rPr>
        <w:t>丙方負責約束所指派之實習學生，並確實遵守乙方所安排之實習內容及作息規定。</w:t>
      </w:r>
    </w:p>
    <w:p w:rsidR="00EF1B7C" w:rsidRPr="005D75B4" w:rsidRDefault="00EF1B7C" w:rsidP="00EF1B7C">
      <w:pPr>
        <w:numPr>
          <w:ilvl w:val="0"/>
          <w:numId w:val="37"/>
        </w:numPr>
        <w:snapToGrid w:val="0"/>
        <w:spacing w:line="400" w:lineRule="exact"/>
        <w:ind w:left="994" w:hanging="728"/>
        <w:jc w:val="both"/>
        <w:rPr>
          <w:rFonts w:ascii="標楷體" w:eastAsia="標楷體" w:hAnsi="標楷體"/>
          <w:color w:val="000000"/>
          <w:szCs w:val="24"/>
        </w:rPr>
      </w:pPr>
      <w:r w:rsidRPr="005D75B4">
        <w:rPr>
          <w:rFonts w:ascii="標楷體" w:eastAsia="標楷體" w:hAnsi="標楷體" w:hint="eastAsia"/>
          <w:color w:val="000000"/>
          <w:szCs w:val="24"/>
        </w:rPr>
        <w:t>實習期間甲方不得無故曠職，如有類似情形，乙方應儘速通知丙方協同處理。</w:t>
      </w:r>
    </w:p>
    <w:p w:rsidR="00EF1B7C" w:rsidRPr="005D75B4" w:rsidRDefault="00EF1B7C" w:rsidP="00EF1B7C">
      <w:pPr>
        <w:numPr>
          <w:ilvl w:val="0"/>
          <w:numId w:val="37"/>
        </w:numPr>
        <w:snapToGrid w:val="0"/>
        <w:spacing w:line="400" w:lineRule="exact"/>
        <w:ind w:left="994" w:hanging="728"/>
        <w:jc w:val="both"/>
        <w:rPr>
          <w:rFonts w:ascii="標楷體" w:eastAsia="標楷體" w:hAnsi="標楷體"/>
          <w:color w:val="000000"/>
          <w:szCs w:val="24"/>
        </w:rPr>
      </w:pPr>
      <w:r w:rsidRPr="005D75B4">
        <w:rPr>
          <w:rFonts w:ascii="標楷體" w:eastAsia="標楷體" w:hAnsi="標楷體" w:hint="eastAsia"/>
          <w:color w:val="000000"/>
          <w:szCs w:val="24"/>
        </w:rPr>
        <w:t>實習期間乙方認有甲方表現不良者，應正式通知丙方並共同輔導之。若因不當行為</w:t>
      </w:r>
      <w:r w:rsidRPr="005D75B4">
        <w:rPr>
          <w:rFonts w:ascii="標楷體" w:eastAsia="標楷體" w:hAnsi="標楷體" w:hint="eastAsia"/>
          <w:color w:val="000000"/>
          <w:szCs w:val="24"/>
        </w:rPr>
        <w:lastRenderedPageBreak/>
        <w:t>之情節重大者，得由甲方所屬「系（所）學生實習委員會」處理，經輔導仍未改善而遭乙方辭退者，</w:t>
      </w:r>
      <w:r w:rsidR="003B6D6E">
        <w:rPr>
          <w:rFonts w:ascii="標楷體" w:eastAsia="標楷體" w:hAnsi="標楷體" w:hint="eastAsia"/>
          <w:color w:val="000000"/>
          <w:szCs w:val="24"/>
        </w:rPr>
        <w:t>應</w:t>
      </w:r>
      <w:r w:rsidR="00D648B7" w:rsidRPr="00ED5935">
        <w:rPr>
          <w:rFonts w:ascii="標楷體" w:eastAsia="標楷體" w:hAnsi="標楷體" w:hint="eastAsia"/>
          <w:color w:val="000000"/>
          <w:szCs w:val="24"/>
        </w:rPr>
        <w:t>於事實發生後三日內通知丙方</w:t>
      </w:r>
      <w:r w:rsidRPr="005D75B4">
        <w:rPr>
          <w:rFonts w:ascii="標楷體" w:eastAsia="標楷體" w:hAnsi="標楷體" w:hint="eastAsia"/>
          <w:color w:val="000000"/>
          <w:szCs w:val="24"/>
        </w:rPr>
        <w:t>。</w:t>
      </w:r>
    </w:p>
    <w:p w:rsidR="00EF1B7C" w:rsidRPr="005D75B4" w:rsidRDefault="00EF1B7C" w:rsidP="00EF1B7C">
      <w:pPr>
        <w:numPr>
          <w:ilvl w:val="0"/>
          <w:numId w:val="37"/>
        </w:numPr>
        <w:snapToGrid w:val="0"/>
        <w:spacing w:line="400" w:lineRule="exact"/>
        <w:ind w:left="994" w:hanging="728"/>
        <w:jc w:val="both"/>
        <w:rPr>
          <w:rFonts w:ascii="標楷體" w:eastAsia="標楷體" w:hAnsi="標楷體"/>
          <w:color w:val="000000"/>
          <w:szCs w:val="24"/>
        </w:rPr>
      </w:pPr>
      <w:r w:rsidRPr="005D75B4">
        <w:rPr>
          <w:rFonts w:ascii="標楷體" w:eastAsia="標楷體" w:hAnsi="標楷體" w:hint="eastAsia"/>
          <w:color w:val="000000"/>
          <w:szCs w:val="24"/>
        </w:rPr>
        <w:t>若甲方因故不願在所</w:t>
      </w:r>
      <w:r w:rsidR="003B6D6E">
        <w:rPr>
          <w:rFonts w:ascii="標楷體" w:eastAsia="標楷體" w:hAnsi="標楷體" w:hint="eastAsia"/>
          <w:color w:val="000000"/>
          <w:szCs w:val="24"/>
        </w:rPr>
        <w:t>分配之實習單位實習，提前解除學生實習與實務訓練合作關係約定時，應</w:t>
      </w:r>
      <w:r w:rsidRPr="005D75B4">
        <w:rPr>
          <w:rFonts w:ascii="標楷體" w:eastAsia="標楷體" w:hAnsi="標楷體" w:hint="eastAsia"/>
          <w:color w:val="000000"/>
          <w:szCs w:val="24"/>
        </w:rPr>
        <w:t>提早於一個月前通知乙方及丙方。若乙方因重大事</w:t>
      </w:r>
      <w:r w:rsidR="003B6D6E">
        <w:rPr>
          <w:rFonts w:ascii="標楷體" w:eastAsia="標楷體" w:hAnsi="標楷體" w:hint="eastAsia"/>
          <w:color w:val="000000"/>
          <w:szCs w:val="24"/>
        </w:rPr>
        <w:t>故，提前解除學生實習與實務訓練合作關係約定時，應</w:t>
      </w:r>
      <w:r w:rsidRPr="005D75B4">
        <w:rPr>
          <w:rFonts w:ascii="標楷體" w:eastAsia="標楷體" w:hAnsi="標楷體" w:hint="eastAsia"/>
          <w:color w:val="000000"/>
          <w:szCs w:val="24"/>
        </w:rPr>
        <w:t>提早於一個月前通知甲方及丙方。解除學生實習與實務訓練合作關係約定時，雙方均不得要求賠償損失。</w:t>
      </w:r>
    </w:p>
    <w:p w:rsidR="00EF1B7C" w:rsidRPr="005D75B4" w:rsidRDefault="00EF1B7C" w:rsidP="00EF1B7C">
      <w:pPr>
        <w:numPr>
          <w:ilvl w:val="0"/>
          <w:numId w:val="36"/>
        </w:numPr>
        <w:tabs>
          <w:tab w:val="left" w:pos="567"/>
        </w:tabs>
        <w:spacing w:line="420" w:lineRule="exact"/>
        <w:jc w:val="both"/>
        <w:rPr>
          <w:rFonts w:ascii="標楷體" w:eastAsia="標楷體" w:hAnsi="標楷體"/>
          <w:color w:val="000000"/>
          <w:szCs w:val="24"/>
        </w:rPr>
      </w:pPr>
      <w:r w:rsidRPr="005D75B4">
        <w:rPr>
          <w:rFonts w:ascii="標楷體" w:eastAsia="標楷體" w:hAnsi="標楷體" w:hint="eastAsia"/>
          <w:color w:val="000000"/>
          <w:szCs w:val="24"/>
        </w:rPr>
        <w:t>實習考核：</w:t>
      </w:r>
    </w:p>
    <w:p w:rsidR="00EF1B7C" w:rsidRPr="005D75B4" w:rsidRDefault="00EF1B7C" w:rsidP="00EF1B7C">
      <w:pPr>
        <w:numPr>
          <w:ilvl w:val="0"/>
          <w:numId w:val="38"/>
        </w:numPr>
        <w:snapToGrid w:val="0"/>
        <w:spacing w:line="400" w:lineRule="exact"/>
        <w:ind w:left="994" w:hanging="728"/>
        <w:jc w:val="both"/>
        <w:rPr>
          <w:rFonts w:ascii="標楷體" w:eastAsia="標楷體" w:hAnsi="標楷體"/>
          <w:color w:val="000000"/>
          <w:szCs w:val="24"/>
        </w:rPr>
      </w:pPr>
      <w:r w:rsidRPr="005D75B4">
        <w:rPr>
          <w:rFonts w:ascii="標楷體" w:eastAsia="標楷體" w:hAnsi="標楷體" w:hint="eastAsia"/>
          <w:color w:val="000000"/>
          <w:szCs w:val="24"/>
        </w:rPr>
        <w:t>實習期間由乙方實習單位主管及丙方輔導老師共同評核實習成績。</w:t>
      </w:r>
    </w:p>
    <w:p w:rsidR="00EF1B7C" w:rsidRPr="005D75B4" w:rsidRDefault="00EF1B7C" w:rsidP="00EF1B7C">
      <w:pPr>
        <w:snapToGrid w:val="0"/>
        <w:spacing w:line="400" w:lineRule="exact"/>
        <w:ind w:left="994"/>
        <w:jc w:val="both"/>
        <w:rPr>
          <w:rFonts w:ascii="標楷體" w:eastAsia="標楷體" w:hAnsi="標楷體"/>
          <w:color w:val="000000"/>
          <w:szCs w:val="24"/>
        </w:rPr>
      </w:pPr>
      <w:r w:rsidRPr="005D75B4">
        <w:rPr>
          <w:rFonts w:ascii="標楷體" w:eastAsia="標楷體" w:hAnsi="標楷體" w:hint="eastAsia"/>
          <w:color w:val="000000"/>
          <w:szCs w:val="24"/>
        </w:rPr>
        <w:t>（</w:t>
      </w:r>
      <w:r w:rsidR="00D648B7" w:rsidRPr="00ED5935">
        <w:rPr>
          <w:rFonts w:ascii="標楷體" w:eastAsia="標楷體" w:hAnsi="標楷體" w:hint="eastAsia"/>
          <w:color w:val="000000"/>
          <w:szCs w:val="24"/>
        </w:rPr>
        <w:t>實習成績考核規定由甲方就讀系所</w:t>
      </w:r>
      <w:r w:rsidRPr="00ED5935">
        <w:rPr>
          <w:rFonts w:ascii="標楷體" w:eastAsia="標楷體" w:hAnsi="標楷體" w:hint="eastAsia"/>
          <w:color w:val="000000"/>
          <w:szCs w:val="24"/>
        </w:rPr>
        <w:t>訂定</w:t>
      </w:r>
      <w:r w:rsidRPr="005D75B4">
        <w:rPr>
          <w:rFonts w:ascii="標楷體" w:eastAsia="標楷體" w:hAnsi="標楷體" w:hint="eastAsia"/>
          <w:color w:val="000000"/>
          <w:szCs w:val="24"/>
        </w:rPr>
        <w:t>）</w:t>
      </w:r>
    </w:p>
    <w:p w:rsidR="00EF1B7C" w:rsidRPr="005D75B4" w:rsidRDefault="00EF1B7C" w:rsidP="00EF1B7C">
      <w:pPr>
        <w:numPr>
          <w:ilvl w:val="0"/>
          <w:numId w:val="38"/>
        </w:numPr>
        <w:snapToGrid w:val="0"/>
        <w:spacing w:line="400" w:lineRule="exact"/>
        <w:ind w:left="994" w:hanging="728"/>
        <w:jc w:val="both"/>
        <w:rPr>
          <w:rFonts w:ascii="標楷體" w:eastAsia="標楷體" w:hAnsi="標楷體"/>
          <w:color w:val="000000"/>
          <w:szCs w:val="24"/>
        </w:rPr>
      </w:pPr>
      <w:r w:rsidRPr="005D75B4">
        <w:rPr>
          <w:rFonts w:ascii="標楷體" w:eastAsia="標楷體" w:hAnsi="標楷體" w:hint="eastAsia"/>
          <w:color w:val="000000"/>
          <w:szCs w:val="24"/>
        </w:rPr>
        <w:t>甲、乙、丙三方</w:t>
      </w:r>
      <w:r w:rsidR="00D648B7" w:rsidRPr="005D75B4">
        <w:rPr>
          <w:rFonts w:ascii="標楷體" w:eastAsia="標楷體" w:hAnsi="標楷體" w:hint="eastAsia"/>
          <w:color w:val="000000"/>
          <w:szCs w:val="24"/>
        </w:rPr>
        <w:t>得</w:t>
      </w:r>
      <w:r w:rsidRPr="005D75B4">
        <w:rPr>
          <w:rFonts w:ascii="標楷體" w:eastAsia="標楷體" w:hAnsi="標楷體" w:hint="eastAsia"/>
          <w:color w:val="000000"/>
          <w:szCs w:val="24"/>
        </w:rPr>
        <w:t>不定期協調檢討實習各項措施，期使學生實習更臻完善。</w:t>
      </w:r>
    </w:p>
    <w:p w:rsidR="00EF1B7C" w:rsidRPr="005D75B4" w:rsidRDefault="00EF1B7C" w:rsidP="00EF1B7C">
      <w:pPr>
        <w:numPr>
          <w:ilvl w:val="0"/>
          <w:numId w:val="38"/>
        </w:numPr>
        <w:snapToGrid w:val="0"/>
        <w:spacing w:line="400" w:lineRule="exact"/>
        <w:ind w:left="994" w:hanging="728"/>
        <w:jc w:val="both"/>
        <w:rPr>
          <w:rFonts w:ascii="標楷體" w:eastAsia="標楷體" w:hAnsi="標楷體"/>
          <w:color w:val="000000"/>
          <w:szCs w:val="24"/>
        </w:rPr>
      </w:pPr>
      <w:r w:rsidRPr="005D75B4">
        <w:rPr>
          <w:rFonts w:ascii="標楷體" w:eastAsia="標楷體" w:hAnsi="標楷體" w:hint="eastAsia"/>
          <w:color w:val="000000"/>
          <w:szCs w:val="24"/>
        </w:rPr>
        <w:t>實習結束後，由丙方視需要向乙方申請開具實習學生「實習證明書」，其內容包含：實習學生姓名、系所班級、實習期間、課程名稱及實習時數</w:t>
      </w:r>
      <w:r w:rsidR="00D648B7" w:rsidRPr="005D75B4">
        <w:rPr>
          <w:rFonts w:ascii="標楷體" w:eastAsia="標楷體" w:hAnsi="標楷體" w:hint="eastAsia"/>
          <w:color w:val="000000"/>
          <w:szCs w:val="24"/>
        </w:rPr>
        <w:t>等</w:t>
      </w:r>
      <w:r w:rsidRPr="005D75B4">
        <w:rPr>
          <w:rFonts w:ascii="標楷體" w:eastAsia="標楷體" w:hAnsi="標楷體" w:hint="eastAsia"/>
          <w:color w:val="000000"/>
          <w:szCs w:val="24"/>
        </w:rPr>
        <w:t>。</w:t>
      </w:r>
    </w:p>
    <w:p w:rsidR="00EF1B7C" w:rsidRPr="005D75B4" w:rsidRDefault="00EF1B7C" w:rsidP="00EF1B7C">
      <w:pPr>
        <w:numPr>
          <w:ilvl w:val="0"/>
          <w:numId w:val="36"/>
        </w:numPr>
        <w:tabs>
          <w:tab w:val="left" w:pos="567"/>
        </w:tabs>
        <w:spacing w:line="420" w:lineRule="exact"/>
        <w:jc w:val="both"/>
        <w:rPr>
          <w:rFonts w:ascii="標楷體" w:eastAsia="標楷體" w:hAnsi="標楷體"/>
          <w:color w:val="000000"/>
          <w:szCs w:val="24"/>
        </w:rPr>
      </w:pPr>
      <w:r w:rsidRPr="005D75B4">
        <w:rPr>
          <w:rFonts w:ascii="標楷體" w:eastAsia="標楷體" w:hAnsi="標楷體" w:hint="eastAsia"/>
          <w:color w:val="000000"/>
          <w:szCs w:val="24"/>
        </w:rPr>
        <w:t>協力義務：</w:t>
      </w:r>
    </w:p>
    <w:p w:rsidR="00EF1B7C" w:rsidRPr="005D75B4" w:rsidRDefault="00EF1B7C" w:rsidP="00EF1B7C">
      <w:pPr>
        <w:tabs>
          <w:tab w:val="left" w:pos="567"/>
        </w:tabs>
        <w:spacing w:line="420" w:lineRule="exact"/>
        <w:ind w:left="480"/>
        <w:jc w:val="both"/>
        <w:rPr>
          <w:rFonts w:ascii="標楷體" w:eastAsia="標楷體" w:hAnsi="標楷體"/>
          <w:color w:val="000000"/>
          <w:szCs w:val="24"/>
        </w:rPr>
      </w:pPr>
      <w:r w:rsidRPr="005D75B4">
        <w:rPr>
          <w:rFonts w:ascii="標楷體" w:eastAsia="標楷體" w:hAnsi="標楷體" w:hint="eastAsia"/>
          <w:color w:val="000000"/>
          <w:szCs w:val="24"/>
        </w:rPr>
        <w:t>乙方應配合丙方履行「開南大學學生實習實施辦法」所訂內容，該辦法與乙</w:t>
      </w:r>
      <w:r w:rsidR="00D648B7" w:rsidRPr="005D75B4">
        <w:rPr>
          <w:rFonts w:ascii="標楷體" w:eastAsia="標楷體" w:hAnsi="標楷體" w:hint="eastAsia"/>
          <w:color w:val="000000"/>
          <w:szCs w:val="24"/>
        </w:rPr>
        <w:t>方相關之部分視為本合約內容之一部。</w:t>
      </w:r>
      <w:r w:rsidRPr="005D75B4">
        <w:rPr>
          <w:rFonts w:ascii="標楷體" w:eastAsia="標楷體" w:hAnsi="標楷體" w:hint="eastAsia"/>
          <w:color w:val="000000"/>
          <w:szCs w:val="24"/>
        </w:rPr>
        <w:t>該辦法如有修訂，丙方應以書面通知甲方</w:t>
      </w:r>
      <w:r w:rsidR="00D648B7" w:rsidRPr="005D75B4">
        <w:rPr>
          <w:rFonts w:ascii="標楷體" w:eastAsia="標楷體" w:hAnsi="標楷體" w:hint="eastAsia"/>
          <w:color w:val="000000"/>
          <w:szCs w:val="24"/>
        </w:rPr>
        <w:t>及乙方</w:t>
      </w:r>
      <w:r w:rsidRPr="005D75B4">
        <w:rPr>
          <w:rFonts w:ascii="標楷體" w:eastAsia="標楷體" w:hAnsi="標楷體" w:hint="eastAsia"/>
          <w:color w:val="000000"/>
          <w:szCs w:val="24"/>
        </w:rPr>
        <w:t>。</w:t>
      </w:r>
    </w:p>
    <w:p w:rsidR="00EF1B7C" w:rsidRPr="005D75B4" w:rsidRDefault="00EF1B7C" w:rsidP="00EF1B7C">
      <w:pPr>
        <w:numPr>
          <w:ilvl w:val="0"/>
          <w:numId w:val="36"/>
        </w:numPr>
        <w:tabs>
          <w:tab w:val="left" w:pos="567"/>
        </w:tabs>
        <w:spacing w:line="420" w:lineRule="exact"/>
        <w:jc w:val="both"/>
        <w:rPr>
          <w:rFonts w:ascii="標楷體" w:eastAsia="標楷體" w:hAnsi="標楷體"/>
          <w:color w:val="000000"/>
          <w:szCs w:val="24"/>
        </w:rPr>
      </w:pPr>
      <w:r w:rsidRPr="005D75B4">
        <w:rPr>
          <w:rFonts w:ascii="標楷體" w:eastAsia="標楷體" w:hAnsi="標楷體" w:hint="eastAsia"/>
          <w:color w:val="000000"/>
          <w:szCs w:val="24"/>
        </w:rPr>
        <w:t>保密協定：</w:t>
      </w:r>
    </w:p>
    <w:p w:rsidR="00EF1B7C" w:rsidRPr="005D75B4" w:rsidRDefault="00EF1B7C" w:rsidP="00EF1B7C">
      <w:pPr>
        <w:tabs>
          <w:tab w:val="left" w:pos="567"/>
        </w:tabs>
        <w:spacing w:line="420" w:lineRule="exact"/>
        <w:ind w:left="480"/>
        <w:jc w:val="both"/>
        <w:rPr>
          <w:rFonts w:ascii="標楷體" w:eastAsia="標楷體" w:hAnsi="標楷體"/>
          <w:color w:val="000000"/>
          <w:szCs w:val="24"/>
        </w:rPr>
      </w:pPr>
      <w:r w:rsidRPr="005D75B4">
        <w:rPr>
          <w:rFonts w:ascii="標楷體" w:eastAsia="標楷體" w:hAnsi="標楷體" w:hint="eastAsia"/>
          <w:color w:val="000000"/>
          <w:szCs w:val="24"/>
        </w:rPr>
        <w:t>為顧及乙方之業務機密，甲方及輔導老師因參加本實習合作所知悉乙方之業務機密、專業技術等，應負保密義務，無論於實習期間或實習終了後，均不得洩漏予任何第三人或自行加以使用，亦不得將實習內容揭露轉述或公開發表</w:t>
      </w:r>
      <w:r w:rsidR="00D648B7" w:rsidRPr="005D75B4">
        <w:rPr>
          <w:rFonts w:ascii="標楷體" w:eastAsia="標楷體" w:hAnsi="標楷體" w:hint="eastAsia"/>
          <w:color w:val="000000"/>
          <w:szCs w:val="24"/>
        </w:rPr>
        <w:t>，但其已為公眾或獲乙</w:t>
      </w:r>
      <w:r w:rsidRPr="005D75B4">
        <w:rPr>
          <w:rFonts w:ascii="標楷體" w:eastAsia="標楷體" w:hAnsi="標楷體" w:hint="eastAsia"/>
          <w:color w:val="000000"/>
          <w:szCs w:val="24"/>
        </w:rPr>
        <w:t>方同意者不在此限。</w:t>
      </w:r>
      <w:r w:rsidR="003B6D6E">
        <w:rPr>
          <w:rFonts w:ascii="標楷體" w:eastAsia="標楷體" w:hAnsi="標楷體" w:hint="eastAsia"/>
          <w:color w:val="000000"/>
          <w:szCs w:val="24"/>
        </w:rPr>
        <w:t>甲方若違反上述規定，甲方及其家長應</w:t>
      </w:r>
      <w:r w:rsidRPr="005D75B4">
        <w:rPr>
          <w:rFonts w:ascii="標楷體" w:eastAsia="標楷體" w:hAnsi="標楷體" w:hint="eastAsia"/>
          <w:color w:val="000000"/>
          <w:szCs w:val="24"/>
        </w:rPr>
        <w:t>負賠償責任。丙方並應協助乙方相關損害賠償程序之進行或相關文件之提供。</w:t>
      </w:r>
    </w:p>
    <w:p w:rsidR="00EF1B7C" w:rsidRPr="005D75B4" w:rsidRDefault="00EF1B7C" w:rsidP="00EF1B7C">
      <w:pPr>
        <w:numPr>
          <w:ilvl w:val="0"/>
          <w:numId w:val="36"/>
        </w:numPr>
        <w:tabs>
          <w:tab w:val="left" w:pos="567"/>
        </w:tabs>
        <w:spacing w:line="420" w:lineRule="exact"/>
        <w:jc w:val="both"/>
        <w:rPr>
          <w:rFonts w:ascii="標楷體" w:eastAsia="標楷體" w:hAnsi="標楷體"/>
          <w:color w:val="000000"/>
          <w:szCs w:val="24"/>
        </w:rPr>
      </w:pPr>
      <w:r w:rsidRPr="005D75B4">
        <w:rPr>
          <w:rFonts w:ascii="標楷體" w:eastAsia="標楷體" w:hAnsi="標楷體" w:hint="eastAsia"/>
          <w:color w:val="000000"/>
          <w:szCs w:val="24"/>
        </w:rPr>
        <w:t>爭議處理：</w:t>
      </w:r>
    </w:p>
    <w:p w:rsidR="00EF1B7C" w:rsidRPr="005D75B4" w:rsidRDefault="00EF1B7C" w:rsidP="00EF1B7C">
      <w:pPr>
        <w:numPr>
          <w:ilvl w:val="0"/>
          <w:numId w:val="39"/>
        </w:numPr>
        <w:snapToGrid w:val="0"/>
        <w:spacing w:line="400" w:lineRule="exact"/>
        <w:ind w:left="994" w:hanging="728"/>
        <w:jc w:val="both"/>
        <w:rPr>
          <w:rFonts w:ascii="標楷體" w:eastAsia="標楷體" w:hAnsi="標楷體"/>
          <w:color w:val="000000"/>
          <w:szCs w:val="24"/>
        </w:rPr>
      </w:pPr>
      <w:r w:rsidRPr="005D75B4">
        <w:rPr>
          <w:rFonts w:ascii="標楷體" w:eastAsia="標楷體" w:hAnsi="標楷體" w:hint="eastAsia"/>
          <w:color w:val="000000"/>
          <w:szCs w:val="24"/>
        </w:rPr>
        <w:t>乙方如有違約或違法之行為，丙方得以書面限期催告乙方改正，逾期未改正者，丙方得終止本合約並請求損害賠償。</w:t>
      </w:r>
    </w:p>
    <w:p w:rsidR="00EF1B7C" w:rsidRPr="005D75B4" w:rsidRDefault="00EF1B7C" w:rsidP="00EF1B7C">
      <w:pPr>
        <w:numPr>
          <w:ilvl w:val="0"/>
          <w:numId w:val="39"/>
        </w:numPr>
        <w:snapToGrid w:val="0"/>
        <w:spacing w:line="400" w:lineRule="exact"/>
        <w:ind w:left="994" w:hanging="728"/>
        <w:jc w:val="both"/>
        <w:rPr>
          <w:rFonts w:ascii="標楷體" w:eastAsia="標楷體" w:hAnsi="標楷體"/>
          <w:color w:val="000000"/>
          <w:szCs w:val="24"/>
        </w:rPr>
      </w:pPr>
      <w:r w:rsidRPr="005D75B4">
        <w:rPr>
          <w:rFonts w:ascii="標楷體" w:eastAsia="標楷體" w:hAnsi="標楷體" w:hint="eastAsia"/>
          <w:color w:val="000000"/>
          <w:szCs w:val="24"/>
        </w:rPr>
        <w:t>甲方至乙方實習，若發生爭議，經甲、乙、丙三方協商，未能達成協議時，甲、乙、丙三方同意以臺灣桃園地方法院為第一審管轄法院。</w:t>
      </w:r>
    </w:p>
    <w:p w:rsidR="00EF1B7C" w:rsidRPr="005D75B4" w:rsidRDefault="00EF1B7C" w:rsidP="00EF1B7C">
      <w:pPr>
        <w:numPr>
          <w:ilvl w:val="0"/>
          <w:numId w:val="36"/>
        </w:numPr>
        <w:tabs>
          <w:tab w:val="left" w:pos="567"/>
        </w:tabs>
        <w:spacing w:line="420" w:lineRule="exact"/>
        <w:jc w:val="both"/>
        <w:rPr>
          <w:rFonts w:ascii="標楷體" w:eastAsia="標楷體" w:hAnsi="標楷體"/>
          <w:color w:val="000000"/>
          <w:szCs w:val="24"/>
        </w:rPr>
      </w:pPr>
      <w:r w:rsidRPr="005D75B4">
        <w:rPr>
          <w:rFonts w:ascii="標楷體" w:eastAsia="標楷體" w:hAnsi="標楷體" w:hint="eastAsia"/>
          <w:color w:val="000000"/>
          <w:szCs w:val="24"/>
        </w:rPr>
        <w:t>附則</w:t>
      </w:r>
    </w:p>
    <w:p w:rsidR="00B23B97" w:rsidRPr="005D75B4" w:rsidRDefault="00B23B97" w:rsidP="00EF1B7C">
      <w:pPr>
        <w:numPr>
          <w:ilvl w:val="0"/>
          <w:numId w:val="33"/>
        </w:numPr>
        <w:snapToGrid w:val="0"/>
        <w:spacing w:line="400" w:lineRule="exact"/>
        <w:ind w:left="994" w:hanging="728"/>
        <w:jc w:val="both"/>
        <w:rPr>
          <w:rFonts w:ascii="標楷體" w:eastAsia="標楷體" w:hAnsi="標楷體"/>
          <w:color w:val="000000"/>
          <w:szCs w:val="24"/>
        </w:rPr>
      </w:pPr>
      <w:r w:rsidRPr="005D75B4">
        <w:rPr>
          <w:rFonts w:ascii="標楷體" w:eastAsia="標楷體" w:hAnsi="標楷體" w:hint="eastAsia"/>
          <w:color w:val="000000"/>
          <w:szCs w:val="24"/>
        </w:rPr>
        <w:t>學生實習以實務實習訓練為主，乙方得提供甲方獎助學金，以提升甲方的實習意願與學習動機。</w:t>
      </w:r>
    </w:p>
    <w:p w:rsidR="00EF1B7C" w:rsidRPr="005D75B4" w:rsidRDefault="00EF1B7C" w:rsidP="00EF1B7C">
      <w:pPr>
        <w:numPr>
          <w:ilvl w:val="0"/>
          <w:numId w:val="33"/>
        </w:numPr>
        <w:snapToGrid w:val="0"/>
        <w:spacing w:line="400" w:lineRule="exact"/>
        <w:ind w:left="994" w:hanging="728"/>
        <w:jc w:val="both"/>
        <w:rPr>
          <w:rFonts w:ascii="標楷體" w:eastAsia="標楷體" w:hAnsi="標楷體"/>
          <w:color w:val="000000"/>
          <w:szCs w:val="24"/>
        </w:rPr>
      </w:pPr>
      <w:r w:rsidRPr="005D75B4">
        <w:rPr>
          <w:rFonts w:ascii="標楷體" w:eastAsia="標楷體" w:hAnsi="標楷體" w:hint="eastAsia"/>
          <w:color w:val="000000"/>
          <w:szCs w:val="24"/>
        </w:rPr>
        <w:t>基於實習之性質，有關福利、保險、請假管理之規定，依乙方相關規定辦理。</w:t>
      </w:r>
      <w:r w:rsidR="00D648B7" w:rsidRPr="00ED5935">
        <w:rPr>
          <w:rFonts w:ascii="標楷體" w:eastAsia="標楷體" w:hAnsi="標楷體" w:hint="eastAsia"/>
          <w:color w:val="000000"/>
          <w:szCs w:val="24"/>
        </w:rPr>
        <w:t>但丙方有教學需求須甲方返校時，可通知乙方，乙方應給予甲方公假</w:t>
      </w:r>
      <w:r w:rsidR="00D648B7" w:rsidRPr="005D75B4">
        <w:rPr>
          <w:rFonts w:ascii="標楷體" w:eastAsia="標楷體" w:hAnsi="標楷體" w:hint="eastAsia"/>
          <w:color w:val="000000"/>
          <w:szCs w:val="24"/>
        </w:rPr>
        <w:t>。</w:t>
      </w:r>
    </w:p>
    <w:p w:rsidR="00EF1B7C" w:rsidRDefault="00EF1B7C" w:rsidP="00EF1B7C">
      <w:pPr>
        <w:numPr>
          <w:ilvl w:val="0"/>
          <w:numId w:val="33"/>
        </w:numPr>
        <w:snapToGrid w:val="0"/>
        <w:spacing w:line="400" w:lineRule="exact"/>
        <w:ind w:left="994" w:hanging="728"/>
        <w:jc w:val="both"/>
        <w:rPr>
          <w:rFonts w:ascii="標楷體" w:eastAsia="標楷體" w:hAnsi="標楷體"/>
          <w:color w:val="000000"/>
          <w:szCs w:val="24"/>
        </w:rPr>
      </w:pPr>
      <w:r w:rsidRPr="005D75B4">
        <w:rPr>
          <w:rFonts w:ascii="標楷體" w:eastAsia="標楷體" w:hAnsi="標楷體" w:hint="eastAsia"/>
          <w:color w:val="000000"/>
          <w:szCs w:val="24"/>
        </w:rPr>
        <w:t>甲方於實習期滿時，應依乙方之離職作業程序辦妥離職手續。</w:t>
      </w:r>
    </w:p>
    <w:p w:rsidR="003B6D6E" w:rsidRPr="005D75B4" w:rsidRDefault="003B6D6E" w:rsidP="00EF1B7C">
      <w:pPr>
        <w:numPr>
          <w:ilvl w:val="0"/>
          <w:numId w:val="33"/>
        </w:numPr>
        <w:snapToGrid w:val="0"/>
        <w:spacing w:line="400" w:lineRule="exact"/>
        <w:ind w:left="994" w:hanging="728"/>
        <w:jc w:val="both"/>
        <w:rPr>
          <w:rFonts w:ascii="標楷體" w:eastAsia="標楷體" w:hAnsi="標楷體"/>
          <w:color w:val="000000"/>
          <w:szCs w:val="24"/>
        </w:rPr>
      </w:pPr>
      <w:r>
        <w:rPr>
          <w:rFonts w:ascii="標楷體" w:eastAsia="標楷體" w:hAnsi="標楷體" w:hint="eastAsia"/>
          <w:color w:val="000000"/>
          <w:szCs w:val="24"/>
        </w:rPr>
        <w:t>甲方實習期間之膳宿及交通事宜，由</w:t>
      </w:r>
      <w:r w:rsidRPr="003B6D6E">
        <w:rPr>
          <w:rFonts w:ascii="標楷體" w:eastAsia="標楷體" w:hAnsi="標楷體" w:hint="eastAsia"/>
          <w:color w:val="000000"/>
          <w:szCs w:val="24"/>
          <w:u w:val="single"/>
        </w:rPr>
        <w:t xml:space="preserve">　　　</w:t>
      </w:r>
      <w:r>
        <w:rPr>
          <w:rFonts w:ascii="標楷體" w:eastAsia="標楷體" w:hAnsi="標楷體" w:hint="eastAsia"/>
          <w:color w:val="000000"/>
          <w:szCs w:val="24"/>
        </w:rPr>
        <w:t>方負責。</w:t>
      </w:r>
    </w:p>
    <w:p w:rsidR="00EF1B7C" w:rsidRPr="005D75B4" w:rsidRDefault="00EF1B7C" w:rsidP="00EF1B7C">
      <w:pPr>
        <w:numPr>
          <w:ilvl w:val="0"/>
          <w:numId w:val="36"/>
        </w:numPr>
        <w:tabs>
          <w:tab w:val="left" w:pos="567"/>
        </w:tabs>
        <w:spacing w:line="420" w:lineRule="exact"/>
        <w:ind w:left="960" w:hangingChars="400" w:hanging="960"/>
        <w:jc w:val="both"/>
        <w:rPr>
          <w:rFonts w:ascii="標楷體" w:eastAsia="標楷體" w:hAnsi="標楷體"/>
          <w:color w:val="000000"/>
          <w:szCs w:val="24"/>
        </w:rPr>
      </w:pPr>
      <w:r w:rsidRPr="005D75B4">
        <w:rPr>
          <w:rFonts w:ascii="標楷體" w:eastAsia="標楷體" w:hAnsi="標楷體" w:hint="eastAsia"/>
          <w:color w:val="000000"/>
          <w:szCs w:val="24"/>
        </w:rPr>
        <w:t>本合約自簽署完成之日起生效，至實習期滿或雙方終止合約後失其效力。如有其他有關實習合作未盡事宜，甲、乙、丙三方得視實際需要協議後，另訂之。</w:t>
      </w:r>
    </w:p>
    <w:p w:rsidR="00EF1B7C" w:rsidRPr="005D75B4" w:rsidRDefault="00EF1B7C" w:rsidP="00EF1B7C">
      <w:pPr>
        <w:numPr>
          <w:ilvl w:val="0"/>
          <w:numId w:val="36"/>
        </w:numPr>
        <w:tabs>
          <w:tab w:val="left" w:pos="567"/>
        </w:tabs>
        <w:spacing w:line="420" w:lineRule="exact"/>
        <w:jc w:val="both"/>
        <w:rPr>
          <w:rFonts w:ascii="標楷體" w:eastAsia="標楷體" w:hAnsi="標楷體"/>
          <w:color w:val="000000"/>
          <w:szCs w:val="24"/>
        </w:rPr>
      </w:pPr>
      <w:r w:rsidRPr="005D75B4">
        <w:rPr>
          <w:rFonts w:ascii="標楷體" w:eastAsia="標楷體" w:hAnsi="標楷體" w:hint="eastAsia"/>
          <w:color w:val="000000"/>
          <w:szCs w:val="24"/>
        </w:rPr>
        <w:t>本合約書一式三份，甲、乙、丙三方各執一份存照，以玆信守。</w:t>
      </w:r>
    </w:p>
    <w:p w:rsidR="00EF1B7C" w:rsidRPr="005D75B4" w:rsidRDefault="00EF1B7C" w:rsidP="00EF1B7C">
      <w:pPr>
        <w:snapToGrid w:val="0"/>
        <w:spacing w:beforeLines="50" w:before="180" w:line="300" w:lineRule="exact"/>
        <w:rPr>
          <w:rFonts w:ascii="標楷體" w:eastAsia="標楷體" w:hAnsi="標楷體"/>
          <w:color w:val="000000"/>
          <w:spacing w:val="-8"/>
          <w:szCs w:val="24"/>
        </w:rPr>
      </w:pPr>
    </w:p>
    <w:p w:rsidR="00EF1B7C" w:rsidRPr="005D75B4" w:rsidRDefault="00EF1B7C" w:rsidP="00EF1B7C">
      <w:pPr>
        <w:snapToGrid w:val="0"/>
        <w:spacing w:beforeLines="50" w:before="180" w:line="300" w:lineRule="exact"/>
        <w:rPr>
          <w:rFonts w:ascii="標楷體" w:eastAsia="標楷體" w:hAnsi="標楷體"/>
          <w:color w:val="000000"/>
          <w:spacing w:val="-8"/>
          <w:szCs w:val="24"/>
        </w:rPr>
      </w:pPr>
      <w:r w:rsidRPr="005D75B4">
        <w:rPr>
          <w:rFonts w:ascii="標楷體" w:eastAsia="標楷體" w:hAnsi="標楷體" w:hint="eastAsia"/>
          <w:color w:val="000000"/>
          <w:spacing w:val="-8"/>
          <w:szCs w:val="24"/>
        </w:rPr>
        <w:t>立合約書人：</w:t>
      </w:r>
    </w:p>
    <w:p w:rsidR="00EF1B7C" w:rsidRPr="005D75B4" w:rsidRDefault="00EF1B7C" w:rsidP="00EF1B7C">
      <w:pPr>
        <w:snapToGrid w:val="0"/>
        <w:spacing w:beforeLines="50" w:before="180" w:line="300" w:lineRule="exact"/>
        <w:ind w:leftChars="1000" w:left="2400"/>
        <w:rPr>
          <w:rFonts w:ascii="標楷體" w:eastAsia="標楷體" w:hAnsi="標楷體"/>
          <w:color w:val="000000"/>
          <w:szCs w:val="24"/>
        </w:rPr>
      </w:pPr>
      <w:r w:rsidRPr="005D75B4">
        <w:rPr>
          <w:rFonts w:ascii="標楷體" w:eastAsia="標楷體" w:hAnsi="標楷體" w:hint="eastAsia"/>
          <w:color w:val="000000"/>
          <w:spacing w:val="-8"/>
          <w:szCs w:val="24"/>
        </w:rPr>
        <w:t xml:space="preserve">甲　　　方：　　　　　　　　　　</w:t>
      </w:r>
      <w:r w:rsidRPr="005D75B4">
        <w:rPr>
          <w:rFonts w:ascii="標楷體" w:eastAsia="標楷體" w:hAnsi="標楷體" w:hint="eastAsia"/>
          <w:color w:val="000000"/>
          <w:szCs w:val="24"/>
        </w:rPr>
        <w:t>（實習學生）</w:t>
      </w:r>
    </w:p>
    <w:p w:rsidR="00EF1B7C" w:rsidRPr="005D75B4" w:rsidRDefault="00EF1B7C" w:rsidP="00EF1B7C">
      <w:pPr>
        <w:snapToGrid w:val="0"/>
        <w:spacing w:beforeLines="50" w:before="180" w:line="300" w:lineRule="exact"/>
        <w:ind w:leftChars="1000" w:left="2400"/>
        <w:rPr>
          <w:rFonts w:ascii="標楷體" w:eastAsia="標楷體" w:hAnsi="標楷體"/>
          <w:color w:val="000000"/>
          <w:spacing w:val="-8"/>
          <w:szCs w:val="24"/>
        </w:rPr>
      </w:pPr>
      <w:r w:rsidRPr="005D75B4">
        <w:rPr>
          <w:rFonts w:ascii="標楷體" w:eastAsia="標楷體" w:hAnsi="標楷體" w:hint="eastAsia"/>
          <w:color w:val="000000"/>
          <w:spacing w:val="-8"/>
          <w:szCs w:val="24"/>
        </w:rPr>
        <w:t>電　　　話：</w:t>
      </w:r>
    </w:p>
    <w:p w:rsidR="00EF1B7C" w:rsidRPr="005D75B4" w:rsidRDefault="00EF1B7C" w:rsidP="00EF1B7C">
      <w:pPr>
        <w:snapToGrid w:val="0"/>
        <w:spacing w:beforeLines="50" w:before="180" w:line="300" w:lineRule="exact"/>
        <w:ind w:leftChars="1000" w:left="2400"/>
        <w:rPr>
          <w:rFonts w:ascii="標楷體" w:eastAsia="標楷體" w:hAnsi="標楷體"/>
          <w:color w:val="000000"/>
          <w:spacing w:val="-8"/>
          <w:szCs w:val="24"/>
        </w:rPr>
      </w:pPr>
      <w:r w:rsidRPr="005D75B4">
        <w:rPr>
          <w:rFonts w:ascii="標楷體" w:eastAsia="標楷體" w:hAnsi="標楷體" w:hint="eastAsia"/>
          <w:color w:val="000000"/>
          <w:spacing w:val="-8"/>
          <w:szCs w:val="24"/>
        </w:rPr>
        <w:t>地　　　址：</w:t>
      </w:r>
    </w:p>
    <w:p w:rsidR="00EF1B7C" w:rsidRPr="005D75B4" w:rsidRDefault="00EF1B7C" w:rsidP="00EF1B7C">
      <w:pPr>
        <w:snapToGrid w:val="0"/>
        <w:spacing w:beforeLines="50" w:before="180" w:line="300" w:lineRule="exact"/>
        <w:ind w:leftChars="1000" w:left="2400"/>
        <w:rPr>
          <w:rFonts w:ascii="標楷體" w:eastAsia="標楷體" w:hAnsi="標楷體"/>
          <w:color w:val="000000"/>
          <w:spacing w:val="-8"/>
          <w:szCs w:val="24"/>
        </w:rPr>
      </w:pPr>
      <w:r w:rsidRPr="005D75B4">
        <w:rPr>
          <w:rFonts w:ascii="標楷體" w:eastAsia="標楷體" w:hAnsi="標楷體" w:hint="eastAsia"/>
          <w:color w:val="000000"/>
          <w:spacing w:val="-8"/>
          <w:szCs w:val="24"/>
        </w:rPr>
        <w:t>家長或監護人：</w:t>
      </w:r>
    </w:p>
    <w:p w:rsidR="00EF1B7C" w:rsidRPr="005D75B4" w:rsidRDefault="00EF1B7C" w:rsidP="00EF1B7C">
      <w:pPr>
        <w:snapToGrid w:val="0"/>
        <w:spacing w:beforeLines="50" w:before="180" w:line="300" w:lineRule="exact"/>
        <w:ind w:leftChars="1000" w:left="2400"/>
        <w:rPr>
          <w:rFonts w:ascii="標楷體" w:eastAsia="標楷體" w:hAnsi="標楷體"/>
          <w:color w:val="000000"/>
          <w:spacing w:val="-8"/>
          <w:szCs w:val="24"/>
        </w:rPr>
      </w:pPr>
      <w:r w:rsidRPr="005D75B4">
        <w:rPr>
          <w:rFonts w:ascii="標楷體" w:eastAsia="標楷體" w:hAnsi="標楷體" w:hint="eastAsia"/>
          <w:color w:val="000000"/>
          <w:spacing w:val="-8"/>
          <w:szCs w:val="24"/>
        </w:rPr>
        <w:t>（學生未滿20歲，請學生家長或監護人親自簽名）</w:t>
      </w:r>
    </w:p>
    <w:p w:rsidR="00EF1B7C" w:rsidRPr="005D75B4" w:rsidRDefault="00EF1B7C" w:rsidP="00EF1B7C">
      <w:pPr>
        <w:tabs>
          <w:tab w:val="left" w:pos="1701"/>
          <w:tab w:val="left" w:pos="1843"/>
        </w:tabs>
        <w:snapToGrid w:val="0"/>
        <w:spacing w:beforeLines="50" w:before="180" w:line="300" w:lineRule="exact"/>
        <w:rPr>
          <w:rFonts w:ascii="標楷體" w:eastAsia="標楷體" w:hAnsi="標楷體"/>
          <w:color w:val="000000"/>
          <w:spacing w:val="-8"/>
          <w:szCs w:val="24"/>
        </w:rPr>
      </w:pPr>
    </w:p>
    <w:p w:rsidR="00EF1B7C" w:rsidRPr="005D75B4" w:rsidRDefault="00EF1B7C" w:rsidP="00EF1B7C">
      <w:pPr>
        <w:tabs>
          <w:tab w:val="left" w:pos="1701"/>
          <w:tab w:val="left" w:pos="1843"/>
        </w:tabs>
        <w:snapToGrid w:val="0"/>
        <w:spacing w:beforeLines="50" w:before="180" w:line="300" w:lineRule="exact"/>
        <w:ind w:leftChars="1000" w:left="2400"/>
        <w:rPr>
          <w:rFonts w:ascii="標楷體" w:eastAsia="標楷體" w:hAnsi="標楷體"/>
          <w:color w:val="000000"/>
          <w:spacing w:val="-8"/>
          <w:szCs w:val="24"/>
          <w:u w:val="single"/>
        </w:rPr>
      </w:pPr>
      <w:r w:rsidRPr="005D75B4">
        <w:rPr>
          <w:rFonts w:ascii="標楷體" w:eastAsia="標楷體" w:hAnsi="標楷體" w:hint="eastAsia"/>
          <w:color w:val="000000"/>
          <w:spacing w:val="-8"/>
          <w:szCs w:val="24"/>
        </w:rPr>
        <w:t>乙　　　方：　　　　　　　　　　（實習單位）</w:t>
      </w:r>
    </w:p>
    <w:p w:rsidR="00EF1B7C" w:rsidRPr="005D75B4" w:rsidRDefault="00EF1B7C" w:rsidP="00EF1B7C">
      <w:pPr>
        <w:tabs>
          <w:tab w:val="left" w:pos="1701"/>
          <w:tab w:val="left" w:pos="1843"/>
        </w:tabs>
        <w:snapToGrid w:val="0"/>
        <w:spacing w:beforeLines="50" w:before="180" w:line="300" w:lineRule="exact"/>
        <w:ind w:leftChars="1000" w:left="2400"/>
        <w:rPr>
          <w:rFonts w:ascii="標楷體" w:eastAsia="標楷體" w:hAnsi="標楷體"/>
          <w:color w:val="000000"/>
          <w:spacing w:val="-8"/>
          <w:szCs w:val="24"/>
          <w:u w:val="single"/>
        </w:rPr>
      </w:pPr>
      <w:r w:rsidRPr="005D75B4">
        <w:rPr>
          <w:rFonts w:ascii="標楷體" w:eastAsia="標楷體" w:hAnsi="標楷體" w:hint="eastAsia"/>
          <w:color w:val="000000"/>
          <w:spacing w:val="-8"/>
          <w:szCs w:val="24"/>
        </w:rPr>
        <w:t>代　表　人：</w:t>
      </w:r>
    </w:p>
    <w:p w:rsidR="00EF1B7C" w:rsidRPr="005D75B4" w:rsidRDefault="00EF1B7C" w:rsidP="00EF1B7C">
      <w:pPr>
        <w:tabs>
          <w:tab w:val="left" w:pos="1701"/>
          <w:tab w:val="left" w:pos="1843"/>
        </w:tabs>
        <w:snapToGrid w:val="0"/>
        <w:spacing w:beforeLines="50" w:before="180" w:line="300" w:lineRule="exact"/>
        <w:ind w:leftChars="1000" w:left="2400"/>
        <w:rPr>
          <w:rFonts w:ascii="標楷體" w:eastAsia="標楷體" w:hAnsi="標楷體"/>
          <w:color w:val="000000"/>
          <w:spacing w:val="-8"/>
          <w:szCs w:val="24"/>
        </w:rPr>
      </w:pPr>
      <w:r w:rsidRPr="005D75B4">
        <w:rPr>
          <w:rFonts w:ascii="標楷體" w:eastAsia="標楷體" w:hAnsi="標楷體" w:hint="eastAsia"/>
          <w:color w:val="000000"/>
          <w:spacing w:val="-8"/>
          <w:szCs w:val="24"/>
        </w:rPr>
        <w:t>職　　　稱：</w:t>
      </w:r>
    </w:p>
    <w:p w:rsidR="00EF1B7C" w:rsidRPr="005D75B4" w:rsidRDefault="00EF1B7C" w:rsidP="00EF1B7C">
      <w:pPr>
        <w:tabs>
          <w:tab w:val="left" w:pos="1701"/>
          <w:tab w:val="left" w:pos="1843"/>
        </w:tabs>
        <w:snapToGrid w:val="0"/>
        <w:spacing w:beforeLines="50" w:before="180" w:line="300" w:lineRule="exact"/>
        <w:ind w:leftChars="1000" w:left="2400"/>
        <w:rPr>
          <w:rFonts w:ascii="標楷體" w:eastAsia="標楷體" w:hAnsi="標楷體"/>
          <w:color w:val="000000"/>
          <w:spacing w:val="-8"/>
          <w:szCs w:val="24"/>
        </w:rPr>
      </w:pPr>
      <w:r w:rsidRPr="005D75B4">
        <w:rPr>
          <w:rFonts w:ascii="標楷體" w:eastAsia="標楷體" w:hAnsi="標楷體" w:hint="eastAsia"/>
          <w:color w:val="000000"/>
          <w:spacing w:val="-8"/>
          <w:szCs w:val="24"/>
        </w:rPr>
        <w:t>電　　　話：</w:t>
      </w:r>
    </w:p>
    <w:p w:rsidR="00EF1B7C" w:rsidRPr="005D75B4" w:rsidRDefault="00EF1B7C" w:rsidP="00EF1B7C">
      <w:pPr>
        <w:tabs>
          <w:tab w:val="left" w:pos="1701"/>
          <w:tab w:val="left" w:pos="1843"/>
        </w:tabs>
        <w:snapToGrid w:val="0"/>
        <w:spacing w:beforeLines="50" w:before="180" w:line="300" w:lineRule="exact"/>
        <w:ind w:leftChars="1000" w:left="2400"/>
        <w:rPr>
          <w:rFonts w:ascii="標楷體" w:eastAsia="標楷體" w:hAnsi="標楷體"/>
          <w:color w:val="000000"/>
          <w:spacing w:val="-8"/>
          <w:szCs w:val="24"/>
        </w:rPr>
      </w:pPr>
      <w:r w:rsidRPr="005D75B4">
        <w:rPr>
          <w:rFonts w:ascii="標楷體" w:eastAsia="標楷體" w:hAnsi="標楷體" w:hint="eastAsia"/>
          <w:color w:val="000000"/>
          <w:spacing w:val="-8"/>
          <w:szCs w:val="24"/>
        </w:rPr>
        <w:t>地　　　址：</w:t>
      </w:r>
    </w:p>
    <w:p w:rsidR="00EF1B7C" w:rsidRPr="005D75B4" w:rsidRDefault="00EF1B7C" w:rsidP="00EF1B7C">
      <w:pPr>
        <w:snapToGrid w:val="0"/>
        <w:spacing w:beforeLines="50" w:before="180" w:line="300" w:lineRule="exact"/>
        <w:rPr>
          <w:rFonts w:ascii="標楷體" w:eastAsia="標楷體" w:hAnsi="標楷體"/>
          <w:color w:val="000000"/>
          <w:spacing w:val="-8"/>
          <w:szCs w:val="24"/>
        </w:rPr>
      </w:pPr>
    </w:p>
    <w:p w:rsidR="00EF1B7C" w:rsidRPr="005D75B4" w:rsidRDefault="00EF1B7C" w:rsidP="00EF1B7C">
      <w:pPr>
        <w:snapToGrid w:val="0"/>
        <w:spacing w:beforeLines="50" w:before="180" w:line="300" w:lineRule="exact"/>
        <w:ind w:leftChars="1000" w:left="2400"/>
        <w:rPr>
          <w:rFonts w:ascii="標楷體" w:eastAsia="標楷體" w:hAnsi="標楷體"/>
          <w:color w:val="000000"/>
          <w:spacing w:val="-8"/>
          <w:szCs w:val="24"/>
        </w:rPr>
      </w:pPr>
      <w:r w:rsidRPr="005D75B4">
        <w:rPr>
          <w:rFonts w:ascii="標楷體" w:eastAsia="標楷體" w:hAnsi="標楷體" w:hint="eastAsia"/>
          <w:color w:val="000000"/>
          <w:spacing w:val="-8"/>
          <w:szCs w:val="24"/>
        </w:rPr>
        <w:t>丙　　　方：開南大學</w:t>
      </w:r>
    </w:p>
    <w:p w:rsidR="00EF1B7C" w:rsidRPr="005D75B4" w:rsidRDefault="00915D36" w:rsidP="00EF1B7C">
      <w:pPr>
        <w:snapToGrid w:val="0"/>
        <w:spacing w:beforeLines="50" w:before="180" w:line="300" w:lineRule="exact"/>
        <w:ind w:leftChars="1000" w:left="2400"/>
        <w:rPr>
          <w:rFonts w:ascii="標楷體" w:eastAsia="標楷體" w:hAnsi="標楷體"/>
          <w:color w:val="000000"/>
          <w:spacing w:val="-8"/>
          <w:szCs w:val="24"/>
        </w:rPr>
      </w:pPr>
      <w:r>
        <w:rPr>
          <w:rFonts w:ascii="標楷體" w:eastAsia="標楷體" w:hAnsi="標楷體" w:hint="eastAsia"/>
          <w:color w:val="000000"/>
          <w:spacing w:val="-8"/>
          <w:szCs w:val="24"/>
        </w:rPr>
        <w:t>負　責　人：</w:t>
      </w:r>
    </w:p>
    <w:p w:rsidR="00EF1B7C" w:rsidRPr="005D75B4" w:rsidRDefault="00EF1B7C" w:rsidP="00EF1B7C">
      <w:pPr>
        <w:snapToGrid w:val="0"/>
        <w:spacing w:beforeLines="50" w:before="180" w:line="300" w:lineRule="exact"/>
        <w:ind w:leftChars="1000" w:left="2400"/>
        <w:rPr>
          <w:rFonts w:ascii="標楷體" w:eastAsia="標楷體" w:hAnsi="標楷體"/>
          <w:color w:val="000000"/>
          <w:spacing w:val="-8"/>
          <w:szCs w:val="24"/>
        </w:rPr>
      </w:pPr>
      <w:r w:rsidRPr="005D75B4">
        <w:rPr>
          <w:rFonts w:ascii="標楷體" w:eastAsia="標楷體" w:hAnsi="標楷體" w:hint="eastAsia"/>
          <w:color w:val="000000"/>
          <w:spacing w:val="-8"/>
          <w:szCs w:val="24"/>
        </w:rPr>
        <w:t>職　　　稱：校長</w:t>
      </w:r>
    </w:p>
    <w:p w:rsidR="00EF1B7C" w:rsidRPr="005D75B4" w:rsidRDefault="00EF1B7C" w:rsidP="00EF1B7C">
      <w:pPr>
        <w:snapToGrid w:val="0"/>
        <w:spacing w:beforeLines="50" w:before="180" w:line="300" w:lineRule="exact"/>
        <w:ind w:leftChars="1000" w:left="2400"/>
        <w:rPr>
          <w:rFonts w:ascii="標楷體" w:eastAsia="標楷體" w:hAnsi="標楷體"/>
          <w:color w:val="000000"/>
          <w:spacing w:val="-8"/>
          <w:szCs w:val="24"/>
        </w:rPr>
      </w:pPr>
      <w:r w:rsidRPr="005D75B4">
        <w:rPr>
          <w:rFonts w:ascii="標楷體" w:eastAsia="標楷體" w:hAnsi="標楷體" w:hint="eastAsia"/>
          <w:color w:val="000000"/>
          <w:spacing w:val="-8"/>
          <w:szCs w:val="24"/>
        </w:rPr>
        <w:t>授權簽署代表人：</w:t>
      </w:r>
    </w:p>
    <w:p w:rsidR="00EF1B7C" w:rsidRPr="005D75B4" w:rsidRDefault="00EF1B7C" w:rsidP="00EF1B7C">
      <w:pPr>
        <w:snapToGrid w:val="0"/>
        <w:spacing w:beforeLines="50" w:before="180" w:line="300" w:lineRule="exact"/>
        <w:ind w:leftChars="1000" w:left="2400"/>
        <w:rPr>
          <w:rFonts w:ascii="標楷體" w:eastAsia="標楷體" w:hAnsi="標楷體"/>
          <w:color w:val="000000"/>
          <w:spacing w:val="-8"/>
          <w:szCs w:val="24"/>
        </w:rPr>
      </w:pPr>
      <w:r w:rsidRPr="005D75B4">
        <w:rPr>
          <w:rFonts w:ascii="標楷體" w:eastAsia="標楷體" w:hAnsi="標楷體" w:hint="eastAsia"/>
          <w:color w:val="000000"/>
          <w:spacing w:val="-8"/>
          <w:szCs w:val="24"/>
        </w:rPr>
        <w:t>電　　　話：03-3412500</w:t>
      </w:r>
    </w:p>
    <w:p w:rsidR="00EF1B7C" w:rsidRPr="005D75B4" w:rsidRDefault="00EF1B7C" w:rsidP="00EF1B7C">
      <w:pPr>
        <w:snapToGrid w:val="0"/>
        <w:spacing w:beforeLines="50" w:before="180" w:line="300" w:lineRule="exact"/>
        <w:ind w:leftChars="1000" w:left="2400"/>
        <w:rPr>
          <w:rFonts w:ascii="標楷體" w:eastAsia="標楷體" w:hAnsi="標楷體"/>
          <w:color w:val="000000"/>
          <w:spacing w:val="-8"/>
          <w:szCs w:val="24"/>
        </w:rPr>
      </w:pPr>
      <w:r w:rsidRPr="005D75B4">
        <w:rPr>
          <w:rFonts w:ascii="標楷體" w:eastAsia="標楷體" w:hAnsi="標楷體" w:hint="eastAsia"/>
          <w:color w:val="000000"/>
          <w:spacing w:val="-8"/>
          <w:szCs w:val="24"/>
        </w:rPr>
        <w:t>地　　　址：桃園市蘆竹區開南路一號</w:t>
      </w:r>
    </w:p>
    <w:p w:rsidR="00EF1B7C" w:rsidRPr="005D75B4" w:rsidRDefault="00EF1B7C" w:rsidP="00EF1B7C">
      <w:pPr>
        <w:snapToGrid w:val="0"/>
        <w:spacing w:beforeLines="50" w:before="180" w:line="300" w:lineRule="exact"/>
        <w:rPr>
          <w:rFonts w:ascii="標楷體" w:eastAsia="標楷體" w:hAnsi="標楷體"/>
          <w:color w:val="000000"/>
          <w:spacing w:val="-8"/>
          <w:szCs w:val="24"/>
        </w:rPr>
      </w:pPr>
    </w:p>
    <w:p w:rsidR="00EF1B7C" w:rsidRPr="005D75B4" w:rsidRDefault="00EF1B7C" w:rsidP="00EF1B7C">
      <w:pPr>
        <w:snapToGrid w:val="0"/>
        <w:spacing w:beforeLines="50" w:before="180" w:line="300" w:lineRule="exact"/>
        <w:rPr>
          <w:rFonts w:ascii="標楷體" w:eastAsia="標楷體" w:hAnsi="標楷體"/>
          <w:color w:val="000000"/>
          <w:spacing w:val="-8"/>
          <w:szCs w:val="24"/>
        </w:rPr>
      </w:pPr>
    </w:p>
    <w:p w:rsidR="00EF1B7C" w:rsidRPr="005D75B4" w:rsidRDefault="00EF1B7C" w:rsidP="00EF1B7C">
      <w:pPr>
        <w:snapToGrid w:val="0"/>
        <w:spacing w:beforeLines="50" w:before="180" w:line="300" w:lineRule="exact"/>
        <w:rPr>
          <w:rFonts w:ascii="標楷體" w:eastAsia="標楷體" w:hAnsi="標楷體"/>
          <w:color w:val="000000"/>
          <w:spacing w:val="-8"/>
          <w:szCs w:val="24"/>
        </w:rPr>
      </w:pPr>
    </w:p>
    <w:p w:rsidR="00EF1B7C" w:rsidRPr="005D75B4" w:rsidRDefault="00EF1B7C" w:rsidP="00EF1B7C">
      <w:pPr>
        <w:snapToGrid w:val="0"/>
        <w:spacing w:beforeLines="50" w:before="180" w:line="300" w:lineRule="exact"/>
        <w:rPr>
          <w:rFonts w:ascii="標楷體" w:eastAsia="標楷體" w:hAnsi="標楷體"/>
          <w:color w:val="000000"/>
          <w:spacing w:val="-8"/>
          <w:szCs w:val="24"/>
        </w:rPr>
      </w:pPr>
    </w:p>
    <w:p w:rsidR="00B23B97" w:rsidRPr="005D75B4" w:rsidRDefault="00B23B97" w:rsidP="00EF1B7C">
      <w:pPr>
        <w:snapToGrid w:val="0"/>
        <w:spacing w:beforeLines="50" w:before="180" w:line="300" w:lineRule="exact"/>
        <w:rPr>
          <w:rFonts w:ascii="標楷體" w:eastAsia="標楷體" w:hAnsi="標楷體"/>
          <w:color w:val="000000"/>
          <w:spacing w:val="-8"/>
          <w:szCs w:val="24"/>
        </w:rPr>
      </w:pPr>
    </w:p>
    <w:p w:rsidR="00B23B97" w:rsidRPr="005D75B4" w:rsidRDefault="00B23B97" w:rsidP="00EF1B7C">
      <w:pPr>
        <w:snapToGrid w:val="0"/>
        <w:spacing w:beforeLines="50" w:before="180" w:line="300" w:lineRule="exact"/>
        <w:rPr>
          <w:rFonts w:ascii="標楷體" w:eastAsia="標楷體" w:hAnsi="標楷體"/>
          <w:color w:val="000000"/>
          <w:spacing w:val="-8"/>
          <w:szCs w:val="24"/>
        </w:rPr>
      </w:pPr>
    </w:p>
    <w:p w:rsidR="00B23B97" w:rsidRPr="005D75B4" w:rsidRDefault="00B23B97" w:rsidP="00EF1B7C">
      <w:pPr>
        <w:snapToGrid w:val="0"/>
        <w:spacing w:beforeLines="50" w:before="180" w:line="300" w:lineRule="exact"/>
        <w:rPr>
          <w:rFonts w:ascii="標楷體" w:eastAsia="標楷體" w:hAnsi="標楷體"/>
          <w:color w:val="000000"/>
          <w:spacing w:val="-8"/>
          <w:szCs w:val="24"/>
        </w:rPr>
      </w:pPr>
    </w:p>
    <w:p w:rsidR="00B23B97" w:rsidRPr="005D75B4" w:rsidRDefault="00B23B97" w:rsidP="00EF1B7C">
      <w:pPr>
        <w:snapToGrid w:val="0"/>
        <w:spacing w:beforeLines="50" w:before="180" w:line="300" w:lineRule="exact"/>
        <w:rPr>
          <w:rFonts w:ascii="標楷體" w:eastAsia="標楷體" w:hAnsi="標楷體"/>
          <w:color w:val="000000"/>
          <w:spacing w:val="-8"/>
          <w:szCs w:val="24"/>
        </w:rPr>
      </w:pPr>
    </w:p>
    <w:p w:rsidR="00B23B97" w:rsidRPr="005D75B4" w:rsidRDefault="00B23B97" w:rsidP="00EF1B7C">
      <w:pPr>
        <w:snapToGrid w:val="0"/>
        <w:spacing w:beforeLines="50" w:before="180" w:line="300" w:lineRule="exact"/>
        <w:rPr>
          <w:rFonts w:ascii="標楷體" w:eastAsia="標楷體" w:hAnsi="標楷體"/>
          <w:color w:val="000000"/>
          <w:spacing w:val="-8"/>
          <w:szCs w:val="24"/>
        </w:rPr>
      </w:pPr>
    </w:p>
    <w:p w:rsidR="00B23B97" w:rsidRPr="005D75B4" w:rsidRDefault="00B23B97" w:rsidP="00EF1B7C">
      <w:pPr>
        <w:snapToGrid w:val="0"/>
        <w:spacing w:beforeLines="50" w:before="180" w:line="300" w:lineRule="exact"/>
        <w:rPr>
          <w:rFonts w:ascii="標楷體" w:eastAsia="標楷體" w:hAnsi="標楷體"/>
          <w:color w:val="000000"/>
          <w:spacing w:val="-8"/>
          <w:szCs w:val="24"/>
        </w:rPr>
      </w:pPr>
    </w:p>
    <w:p w:rsidR="00EF1B7C" w:rsidRPr="005D75B4" w:rsidRDefault="00EF1B7C" w:rsidP="00EF1B7C">
      <w:pPr>
        <w:snapToGrid w:val="0"/>
        <w:spacing w:beforeLines="50" w:before="180" w:line="300" w:lineRule="exact"/>
        <w:rPr>
          <w:rFonts w:ascii="標楷體" w:eastAsia="標楷體" w:hAnsi="標楷體"/>
          <w:color w:val="000000"/>
          <w:spacing w:val="-8"/>
          <w:szCs w:val="24"/>
        </w:rPr>
      </w:pPr>
    </w:p>
    <w:p w:rsidR="00EF1B7C" w:rsidRPr="005D75B4" w:rsidRDefault="00EF1B7C" w:rsidP="00EF1B7C">
      <w:pPr>
        <w:pStyle w:val="a3"/>
        <w:jc w:val="distribute"/>
        <w:rPr>
          <w:rFonts w:ascii="標楷體" w:eastAsia="標楷體" w:hAnsi="標楷體"/>
          <w:color w:val="000000"/>
          <w:szCs w:val="24"/>
        </w:rPr>
      </w:pPr>
      <w:r w:rsidRPr="005D75B4">
        <w:rPr>
          <w:rFonts w:ascii="標楷體" w:eastAsia="標楷體" w:hAnsi="標楷體" w:hint="eastAsia"/>
          <w:color w:val="000000"/>
          <w:szCs w:val="24"/>
        </w:rPr>
        <w:t>中華民國　　　年　　　月　　　日</w:t>
      </w:r>
    </w:p>
    <w:sectPr w:rsidR="00EF1B7C" w:rsidRPr="005D75B4" w:rsidSect="000D4FE9">
      <w:pgSz w:w="11906" w:h="16838" w:code="9"/>
      <w:pgMar w:top="851" w:right="1134" w:bottom="851" w:left="1134"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F5E" w:rsidRDefault="00472F5E" w:rsidP="00B87901">
      <w:r>
        <w:separator/>
      </w:r>
    </w:p>
  </w:endnote>
  <w:endnote w:type="continuationSeparator" w:id="0">
    <w:p w:rsidR="00472F5E" w:rsidRDefault="00472F5E" w:rsidP="00B87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F5E" w:rsidRDefault="00472F5E" w:rsidP="00B87901">
      <w:r>
        <w:separator/>
      </w:r>
    </w:p>
  </w:footnote>
  <w:footnote w:type="continuationSeparator" w:id="0">
    <w:p w:rsidR="00472F5E" w:rsidRDefault="00472F5E" w:rsidP="00B879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34823"/>
    <w:multiLevelType w:val="hybridMultilevel"/>
    <w:tmpl w:val="4BB6EFDE"/>
    <w:lvl w:ilvl="0" w:tplc="154EC5DC">
      <w:start w:val="8"/>
      <w:numFmt w:val="taiwaneseCountingThousand"/>
      <w:lvlText w:val="第%1條"/>
      <w:lvlJc w:val="left"/>
      <w:pPr>
        <w:ind w:left="144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055E1C5C"/>
    <w:multiLevelType w:val="hybridMultilevel"/>
    <w:tmpl w:val="A28EA9A2"/>
    <w:lvl w:ilvl="0" w:tplc="E99A5136">
      <w:start w:val="9"/>
      <w:numFmt w:val="taiwaneseCountingThousand"/>
      <w:lvlText w:val="第%1條"/>
      <w:lvlJc w:val="left"/>
      <w:pPr>
        <w:ind w:left="144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057215E6"/>
    <w:multiLevelType w:val="hybridMultilevel"/>
    <w:tmpl w:val="7F60ECE4"/>
    <w:lvl w:ilvl="0" w:tplc="20F48EDC">
      <w:start w:val="1"/>
      <w:numFmt w:val="taiwaneseCountingThousand"/>
      <w:lvlText w:val="（%1）"/>
      <w:lvlJc w:val="left"/>
      <w:pPr>
        <w:ind w:left="1203" w:hanging="480"/>
      </w:pPr>
      <w:rPr>
        <w:rFonts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67E46BC"/>
    <w:multiLevelType w:val="hybridMultilevel"/>
    <w:tmpl w:val="A428112E"/>
    <w:lvl w:ilvl="0" w:tplc="50B231B6">
      <w:start w:val="1"/>
      <w:numFmt w:val="taiwaneseCountingThousand"/>
      <w:lvlText w:val="(%1)"/>
      <w:lvlJc w:val="left"/>
      <w:pPr>
        <w:ind w:left="1440" w:hanging="480"/>
      </w:pPr>
      <w:rPr>
        <w:rFonts w:ascii="Times New Roman" w:hAnsi="Times New Roman"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4" w15:restartNumberingAfterBreak="0">
    <w:nsid w:val="06D55261"/>
    <w:multiLevelType w:val="hybridMultilevel"/>
    <w:tmpl w:val="D8246518"/>
    <w:lvl w:ilvl="0" w:tplc="A028903A">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C083C9A"/>
    <w:multiLevelType w:val="hybridMultilevel"/>
    <w:tmpl w:val="3F50529A"/>
    <w:lvl w:ilvl="0" w:tplc="130ADC54">
      <w:start w:val="1"/>
      <w:numFmt w:val="taiwaneseCountingThousand"/>
      <w:lvlText w:val="（%1）"/>
      <w:lvlJc w:val="left"/>
      <w:pPr>
        <w:ind w:left="960" w:hanging="480"/>
      </w:pPr>
      <w:rPr>
        <w:rFonts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0D662148"/>
    <w:multiLevelType w:val="hybridMultilevel"/>
    <w:tmpl w:val="A6B26872"/>
    <w:lvl w:ilvl="0" w:tplc="08E23EDE">
      <w:start w:val="1"/>
      <w:numFmt w:val="taiwaneseCountingThousand"/>
      <w:lvlText w:val="(%1)"/>
      <w:lvlJc w:val="left"/>
      <w:pPr>
        <w:ind w:left="1203" w:hanging="480"/>
      </w:pPr>
      <w:rPr>
        <w:rFonts w:ascii="Times New Roman" w:hAnsi="Times New Roman" w:cs="Times New Roman" w:hint="default"/>
      </w:rPr>
    </w:lvl>
    <w:lvl w:ilvl="1" w:tplc="04090019" w:tentative="1">
      <w:start w:val="1"/>
      <w:numFmt w:val="ideographTraditional"/>
      <w:lvlText w:val="%2、"/>
      <w:lvlJc w:val="left"/>
      <w:pPr>
        <w:ind w:left="723" w:hanging="480"/>
      </w:pPr>
      <w:rPr>
        <w:rFonts w:cs="Times New Roman"/>
      </w:rPr>
    </w:lvl>
    <w:lvl w:ilvl="2" w:tplc="0409001B" w:tentative="1">
      <w:start w:val="1"/>
      <w:numFmt w:val="lowerRoman"/>
      <w:lvlText w:val="%3."/>
      <w:lvlJc w:val="right"/>
      <w:pPr>
        <w:ind w:left="1203" w:hanging="480"/>
      </w:pPr>
      <w:rPr>
        <w:rFonts w:cs="Times New Roman"/>
      </w:rPr>
    </w:lvl>
    <w:lvl w:ilvl="3" w:tplc="0409000F" w:tentative="1">
      <w:start w:val="1"/>
      <w:numFmt w:val="decimal"/>
      <w:lvlText w:val="%4."/>
      <w:lvlJc w:val="left"/>
      <w:pPr>
        <w:ind w:left="1683" w:hanging="480"/>
      </w:pPr>
      <w:rPr>
        <w:rFonts w:cs="Times New Roman"/>
      </w:rPr>
    </w:lvl>
    <w:lvl w:ilvl="4" w:tplc="04090019" w:tentative="1">
      <w:start w:val="1"/>
      <w:numFmt w:val="ideographTraditional"/>
      <w:lvlText w:val="%5、"/>
      <w:lvlJc w:val="left"/>
      <w:pPr>
        <w:ind w:left="2163" w:hanging="480"/>
      </w:pPr>
      <w:rPr>
        <w:rFonts w:cs="Times New Roman"/>
      </w:rPr>
    </w:lvl>
    <w:lvl w:ilvl="5" w:tplc="0409001B" w:tentative="1">
      <w:start w:val="1"/>
      <w:numFmt w:val="lowerRoman"/>
      <w:lvlText w:val="%6."/>
      <w:lvlJc w:val="right"/>
      <w:pPr>
        <w:ind w:left="2643" w:hanging="480"/>
      </w:pPr>
      <w:rPr>
        <w:rFonts w:cs="Times New Roman"/>
      </w:rPr>
    </w:lvl>
    <w:lvl w:ilvl="6" w:tplc="0409000F" w:tentative="1">
      <w:start w:val="1"/>
      <w:numFmt w:val="decimal"/>
      <w:lvlText w:val="%7."/>
      <w:lvlJc w:val="left"/>
      <w:pPr>
        <w:ind w:left="3123" w:hanging="480"/>
      </w:pPr>
      <w:rPr>
        <w:rFonts w:cs="Times New Roman"/>
      </w:rPr>
    </w:lvl>
    <w:lvl w:ilvl="7" w:tplc="04090019" w:tentative="1">
      <w:start w:val="1"/>
      <w:numFmt w:val="ideographTraditional"/>
      <w:lvlText w:val="%8、"/>
      <w:lvlJc w:val="left"/>
      <w:pPr>
        <w:ind w:left="3603" w:hanging="480"/>
      </w:pPr>
      <w:rPr>
        <w:rFonts w:cs="Times New Roman"/>
      </w:rPr>
    </w:lvl>
    <w:lvl w:ilvl="8" w:tplc="0409001B" w:tentative="1">
      <w:start w:val="1"/>
      <w:numFmt w:val="lowerRoman"/>
      <w:lvlText w:val="%9."/>
      <w:lvlJc w:val="right"/>
      <w:pPr>
        <w:ind w:left="4083" w:hanging="480"/>
      </w:pPr>
      <w:rPr>
        <w:rFonts w:cs="Times New Roman"/>
      </w:rPr>
    </w:lvl>
  </w:abstractNum>
  <w:abstractNum w:abstractNumId="7" w15:restartNumberingAfterBreak="0">
    <w:nsid w:val="10401449"/>
    <w:multiLevelType w:val="hybridMultilevel"/>
    <w:tmpl w:val="D85E181A"/>
    <w:lvl w:ilvl="0" w:tplc="130ADC54">
      <w:start w:val="1"/>
      <w:numFmt w:val="taiwaneseCountingThousand"/>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8" w15:restartNumberingAfterBreak="0">
    <w:nsid w:val="11227115"/>
    <w:multiLevelType w:val="hybridMultilevel"/>
    <w:tmpl w:val="EEA6D84A"/>
    <w:lvl w:ilvl="0" w:tplc="703893AC">
      <w:start w:val="1"/>
      <w:numFmt w:val="taiwaneseCountingThousand"/>
      <w:lvlText w:val="（%1）"/>
      <w:lvlJc w:val="left"/>
      <w:pPr>
        <w:ind w:left="723" w:hanging="480"/>
      </w:pPr>
      <w:rPr>
        <w:rFonts w:hAnsi="標楷體" w:cs="Times New Roman" w:hint="default"/>
      </w:rPr>
    </w:lvl>
    <w:lvl w:ilvl="1" w:tplc="703893AC">
      <w:start w:val="1"/>
      <w:numFmt w:val="taiwaneseCountingThousand"/>
      <w:lvlText w:val="（%2）"/>
      <w:lvlJc w:val="left"/>
      <w:pPr>
        <w:ind w:left="1203" w:hanging="480"/>
      </w:pPr>
      <w:rPr>
        <w:rFonts w:hAnsi="標楷體" w:cs="Times New Roman" w:hint="default"/>
      </w:rPr>
    </w:lvl>
    <w:lvl w:ilvl="2" w:tplc="0409001B" w:tentative="1">
      <w:start w:val="1"/>
      <w:numFmt w:val="lowerRoman"/>
      <w:lvlText w:val="%3."/>
      <w:lvlJc w:val="right"/>
      <w:pPr>
        <w:ind w:left="1683" w:hanging="480"/>
      </w:pPr>
      <w:rPr>
        <w:rFonts w:cs="Times New Roman"/>
      </w:rPr>
    </w:lvl>
    <w:lvl w:ilvl="3" w:tplc="0409000F" w:tentative="1">
      <w:start w:val="1"/>
      <w:numFmt w:val="decimal"/>
      <w:lvlText w:val="%4."/>
      <w:lvlJc w:val="left"/>
      <w:pPr>
        <w:ind w:left="2163" w:hanging="480"/>
      </w:pPr>
      <w:rPr>
        <w:rFonts w:cs="Times New Roman"/>
      </w:rPr>
    </w:lvl>
    <w:lvl w:ilvl="4" w:tplc="04090019" w:tentative="1">
      <w:start w:val="1"/>
      <w:numFmt w:val="ideographTraditional"/>
      <w:lvlText w:val="%5、"/>
      <w:lvlJc w:val="left"/>
      <w:pPr>
        <w:ind w:left="2643" w:hanging="480"/>
      </w:pPr>
      <w:rPr>
        <w:rFonts w:cs="Times New Roman"/>
      </w:rPr>
    </w:lvl>
    <w:lvl w:ilvl="5" w:tplc="0409001B" w:tentative="1">
      <w:start w:val="1"/>
      <w:numFmt w:val="lowerRoman"/>
      <w:lvlText w:val="%6."/>
      <w:lvlJc w:val="right"/>
      <w:pPr>
        <w:ind w:left="3123" w:hanging="480"/>
      </w:pPr>
      <w:rPr>
        <w:rFonts w:cs="Times New Roman"/>
      </w:rPr>
    </w:lvl>
    <w:lvl w:ilvl="6" w:tplc="0409000F" w:tentative="1">
      <w:start w:val="1"/>
      <w:numFmt w:val="decimal"/>
      <w:lvlText w:val="%7."/>
      <w:lvlJc w:val="left"/>
      <w:pPr>
        <w:ind w:left="3603" w:hanging="480"/>
      </w:pPr>
      <w:rPr>
        <w:rFonts w:cs="Times New Roman"/>
      </w:rPr>
    </w:lvl>
    <w:lvl w:ilvl="7" w:tplc="04090019" w:tentative="1">
      <w:start w:val="1"/>
      <w:numFmt w:val="ideographTraditional"/>
      <w:lvlText w:val="%8、"/>
      <w:lvlJc w:val="left"/>
      <w:pPr>
        <w:ind w:left="4083" w:hanging="480"/>
      </w:pPr>
      <w:rPr>
        <w:rFonts w:cs="Times New Roman"/>
      </w:rPr>
    </w:lvl>
    <w:lvl w:ilvl="8" w:tplc="0409001B" w:tentative="1">
      <w:start w:val="1"/>
      <w:numFmt w:val="lowerRoman"/>
      <w:lvlText w:val="%9."/>
      <w:lvlJc w:val="right"/>
      <w:pPr>
        <w:ind w:left="4563" w:hanging="480"/>
      </w:pPr>
      <w:rPr>
        <w:rFonts w:cs="Times New Roman"/>
      </w:rPr>
    </w:lvl>
  </w:abstractNum>
  <w:abstractNum w:abstractNumId="9" w15:restartNumberingAfterBreak="0">
    <w:nsid w:val="11842EC8"/>
    <w:multiLevelType w:val="hybridMultilevel"/>
    <w:tmpl w:val="B89A70B0"/>
    <w:lvl w:ilvl="0" w:tplc="A028903A">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220107B"/>
    <w:multiLevelType w:val="hybridMultilevel"/>
    <w:tmpl w:val="C8D4129E"/>
    <w:lvl w:ilvl="0" w:tplc="A028903A">
      <w:start w:val="1"/>
      <w:numFmt w:val="taiwaneseCountingThousand"/>
      <w:lvlText w:val="(%1)"/>
      <w:lvlJc w:val="left"/>
      <w:pPr>
        <w:ind w:left="2748" w:hanging="480"/>
      </w:pPr>
      <w:rPr>
        <w:rFonts w:cs="Times New Roman" w:hint="eastAsia"/>
      </w:rPr>
    </w:lvl>
    <w:lvl w:ilvl="1" w:tplc="04090019" w:tentative="1">
      <w:start w:val="1"/>
      <w:numFmt w:val="ideographTraditional"/>
      <w:lvlText w:val="%2、"/>
      <w:lvlJc w:val="left"/>
      <w:pPr>
        <w:ind w:left="3228" w:hanging="480"/>
      </w:pPr>
      <w:rPr>
        <w:rFonts w:cs="Times New Roman"/>
      </w:rPr>
    </w:lvl>
    <w:lvl w:ilvl="2" w:tplc="0409001B" w:tentative="1">
      <w:start w:val="1"/>
      <w:numFmt w:val="lowerRoman"/>
      <w:lvlText w:val="%3."/>
      <w:lvlJc w:val="right"/>
      <w:pPr>
        <w:ind w:left="3708" w:hanging="480"/>
      </w:pPr>
      <w:rPr>
        <w:rFonts w:cs="Times New Roman"/>
      </w:rPr>
    </w:lvl>
    <w:lvl w:ilvl="3" w:tplc="0409000F" w:tentative="1">
      <w:start w:val="1"/>
      <w:numFmt w:val="decimal"/>
      <w:lvlText w:val="%4."/>
      <w:lvlJc w:val="left"/>
      <w:pPr>
        <w:ind w:left="4188" w:hanging="480"/>
      </w:pPr>
      <w:rPr>
        <w:rFonts w:cs="Times New Roman"/>
      </w:rPr>
    </w:lvl>
    <w:lvl w:ilvl="4" w:tplc="04090019" w:tentative="1">
      <w:start w:val="1"/>
      <w:numFmt w:val="ideographTraditional"/>
      <w:lvlText w:val="%5、"/>
      <w:lvlJc w:val="left"/>
      <w:pPr>
        <w:ind w:left="4668" w:hanging="480"/>
      </w:pPr>
      <w:rPr>
        <w:rFonts w:cs="Times New Roman"/>
      </w:rPr>
    </w:lvl>
    <w:lvl w:ilvl="5" w:tplc="0409001B" w:tentative="1">
      <w:start w:val="1"/>
      <w:numFmt w:val="lowerRoman"/>
      <w:lvlText w:val="%6."/>
      <w:lvlJc w:val="right"/>
      <w:pPr>
        <w:ind w:left="5148" w:hanging="480"/>
      </w:pPr>
      <w:rPr>
        <w:rFonts w:cs="Times New Roman"/>
      </w:rPr>
    </w:lvl>
    <w:lvl w:ilvl="6" w:tplc="0409000F" w:tentative="1">
      <w:start w:val="1"/>
      <w:numFmt w:val="decimal"/>
      <w:lvlText w:val="%7."/>
      <w:lvlJc w:val="left"/>
      <w:pPr>
        <w:ind w:left="5628" w:hanging="480"/>
      </w:pPr>
      <w:rPr>
        <w:rFonts w:cs="Times New Roman"/>
      </w:rPr>
    </w:lvl>
    <w:lvl w:ilvl="7" w:tplc="04090019" w:tentative="1">
      <w:start w:val="1"/>
      <w:numFmt w:val="ideographTraditional"/>
      <w:lvlText w:val="%8、"/>
      <w:lvlJc w:val="left"/>
      <w:pPr>
        <w:ind w:left="6108" w:hanging="480"/>
      </w:pPr>
      <w:rPr>
        <w:rFonts w:cs="Times New Roman"/>
      </w:rPr>
    </w:lvl>
    <w:lvl w:ilvl="8" w:tplc="0409001B" w:tentative="1">
      <w:start w:val="1"/>
      <w:numFmt w:val="lowerRoman"/>
      <w:lvlText w:val="%9."/>
      <w:lvlJc w:val="right"/>
      <w:pPr>
        <w:ind w:left="6588" w:hanging="480"/>
      </w:pPr>
      <w:rPr>
        <w:rFonts w:cs="Times New Roman"/>
      </w:rPr>
    </w:lvl>
  </w:abstractNum>
  <w:abstractNum w:abstractNumId="11" w15:restartNumberingAfterBreak="0">
    <w:nsid w:val="180B2330"/>
    <w:multiLevelType w:val="hybridMultilevel"/>
    <w:tmpl w:val="9D44AE02"/>
    <w:lvl w:ilvl="0" w:tplc="C3F4E240">
      <w:start w:val="1"/>
      <w:numFmt w:val="taiwaneseCountingThousand"/>
      <w:lvlText w:val="(%1)"/>
      <w:lvlJc w:val="left"/>
      <w:pPr>
        <w:tabs>
          <w:tab w:val="num" w:pos="1590"/>
        </w:tabs>
        <w:ind w:left="1590" w:hanging="39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199D5FC1"/>
    <w:multiLevelType w:val="hybridMultilevel"/>
    <w:tmpl w:val="8F32D81A"/>
    <w:lvl w:ilvl="0" w:tplc="587E54D0">
      <w:start w:val="1"/>
      <w:numFmt w:val="taiwaneseCountingThousand"/>
      <w:lvlText w:val="（%1）"/>
      <w:lvlJc w:val="left"/>
      <w:pPr>
        <w:ind w:left="5442" w:hanging="480"/>
      </w:pPr>
      <w:rPr>
        <w:rFonts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D8B1F1D"/>
    <w:multiLevelType w:val="hybridMultilevel"/>
    <w:tmpl w:val="F8AC60E4"/>
    <w:lvl w:ilvl="0" w:tplc="617C64F4">
      <w:start w:val="1"/>
      <w:numFmt w:val="taiwaneseCountingThousand"/>
      <w:lvlText w:val="（%1）"/>
      <w:lvlJc w:val="left"/>
      <w:pPr>
        <w:ind w:left="96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DDF2CAF"/>
    <w:multiLevelType w:val="hybridMultilevel"/>
    <w:tmpl w:val="BF688244"/>
    <w:lvl w:ilvl="0" w:tplc="8A125D78">
      <w:start w:val="1"/>
      <w:numFmt w:val="taiwaneseCountingThousand"/>
      <w:lvlText w:val="（%1）"/>
      <w:lvlJc w:val="left"/>
      <w:pPr>
        <w:ind w:left="1203" w:hanging="480"/>
      </w:pPr>
      <w:rPr>
        <w:rFonts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FB101AD"/>
    <w:multiLevelType w:val="hybridMultilevel"/>
    <w:tmpl w:val="60786474"/>
    <w:lvl w:ilvl="0" w:tplc="664870DE">
      <w:start w:val="1"/>
      <w:numFmt w:val="taiwaneseCountingThousand"/>
      <w:lvlText w:val="%1、"/>
      <w:lvlJc w:val="left"/>
      <w:pPr>
        <w:ind w:left="480" w:hanging="480"/>
      </w:pPr>
      <w:rPr>
        <w:rFonts w:ascii="標楷體" w:eastAsia="標楷體" w:hAnsi="標楷體" w:cs="Times New Roman"/>
        <w:color w:val="auto"/>
        <w:sz w:val="24"/>
        <w:szCs w:val="24"/>
      </w:rPr>
    </w:lvl>
    <w:lvl w:ilvl="1" w:tplc="130ADC54">
      <w:start w:val="1"/>
      <w:numFmt w:val="taiwaneseCountingThousand"/>
      <w:lvlText w:val="（%2）"/>
      <w:lvlJc w:val="left"/>
      <w:pPr>
        <w:ind w:left="960" w:hanging="480"/>
      </w:pPr>
      <w:rPr>
        <w:rFonts w:cs="Times New Roman"/>
      </w:rPr>
    </w:lvl>
    <w:lvl w:ilvl="2" w:tplc="D012DCE2">
      <w:start w:val="1"/>
      <w:numFmt w:val="taiwaneseCountingThousand"/>
      <w:lvlText w:val="%3、"/>
      <w:lvlJc w:val="left"/>
      <w:pPr>
        <w:ind w:left="1440" w:hanging="480"/>
      </w:pPr>
      <w:rPr>
        <w:rFonts w:ascii="標楷體" w:eastAsia="標楷體" w:hAnsi="標楷體" w:cs="Times New Roman"/>
        <w:color w:val="auto"/>
        <w:sz w:val="24"/>
        <w:szCs w:val="24"/>
      </w:rPr>
    </w:lvl>
    <w:lvl w:ilvl="3" w:tplc="0409000F">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15:restartNumberingAfterBreak="0">
    <w:nsid w:val="21AF7966"/>
    <w:multiLevelType w:val="hybridMultilevel"/>
    <w:tmpl w:val="82428194"/>
    <w:lvl w:ilvl="0" w:tplc="72BE5B0E">
      <w:start w:val="1"/>
      <w:numFmt w:val="taiwaneseCountingThousand"/>
      <w:lvlText w:val="第%1條"/>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15:restartNumberingAfterBreak="0">
    <w:nsid w:val="24311490"/>
    <w:multiLevelType w:val="hybridMultilevel"/>
    <w:tmpl w:val="26E462C6"/>
    <w:lvl w:ilvl="0" w:tplc="8DE868C2">
      <w:start w:val="3"/>
      <w:numFmt w:val="taiwaneseCountingThousand"/>
      <w:lvlText w:val="(%1)"/>
      <w:lvlJc w:val="left"/>
      <w:pPr>
        <w:ind w:left="1471"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15:restartNumberingAfterBreak="0">
    <w:nsid w:val="285D2B6A"/>
    <w:multiLevelType w:val="hybridMultilevel"/>
    <w:tmpl w:val="3516031E"/>
    <w:lvl w:ilvl="0" w:tplc="5046E5F4">
      <w:start w:val="1"/>
      <w:numFmt w:val="taiwaneseCountingThousand"/>
      <w:lvlText w:val="(%1)"/>
      <w:lvlJc w:val="left"/>
      <w:pPr>
        <w:ind w:left="1440" w:hanging="48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9" w15:restartNumberingAfterBreak="0">
    <w:nsid w:val="28AA4103"/>
    <w:multiLevelType w:val="hybridMultilevel"/>
    <w:tmpl w:val="95E2A12C"/>
    <w:lvl w:ilvl="0" w:tplc="435A3158">
      <w:start w:val="1"/>
      <w:numFmt w:val="taiwaneseCountingThousand"/>
      <w:lvlText w:val="（%1）"/>
      <w:lvlJc w:val="left"/>
      <w:pPr>
        <w:ind w:left="960" w:hanging="480"/>
      </w:pPr>
      <w:rPr>
        <w:rFonts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22A3D33"/>
    <w:multiLevelType w:val="hybridMultilevel"/>
    <w:tmpl w:val="0DFA7AEE"/>
    <w:lvl w:ilvl="0" w:tplc="8C181F9C">
      <w:start w:val="1"/>
      <w:numFmt w:val="taiwaneseCountingThousand"/>
      <w:lvlText w:val="（%1）"/>
      <w:lvlJc w:val="left"/>
      <w:pPr>
        <w:ind w:left="1203" w:hanging="480"/>
      </w:pPr>
      <w:rPr>
        <w:rFonts w:hAnsi="標楷體" w:cs="Times New Roman" w:hint="default"/>
        <w:lang w:val="en-US"/>
      </w:rPr>
    </w:lvl>
    <w:lvl w:ilvl="1" w:tplc="04090019" w:tentative="1">
      <w:start w:val="1"/>
      <w:numFmt w:val="ideographTraditional"/>
      <w:lvlText w:val="%2、"/>
      <w:lvlJc w:val="left"/>
      <w:pPr>
        <w:ind w:left="1683" w:hanging="480"/>
      </w:pPr>
      <w:rPr>
        <w:rFonts w:cs="Times New Roman"/>
      </w:rPr>
    </w:lvl>
    <w:lvl w:ilvl="2" w:tplc="0409001B" w:tentative="1">
      <w:start w:val="1"/>
      <w:numFmt w:val="lowerRoman"/>
      <w:lvlText w:val="%3."/>
      <w:lvlJc w:val="right"/>
      <w:pPr>
        <w:ind w:left="2163" w:hanging="480"/>
      </w:pPr>
      <w:rPr>
        <w:rFonts w:cs="Times New Roman"/>
      </w:rPr>
    </w:lvl>
    <w:lvl w:ilvl="3" w:tplc="0409000F" w:tentative="1">
      <w:start w:val="1"/>
      <w:numFmt w:val="decimal"/>
      <w:lvlText w:val="%4."/>
      <w:lvlJc w:val="left"/>
      <w:pPr>
        <w:ind w:left="2643" w:hanging="480"/>
      </w:pPr>
      <w:rPr>
        <w:rFonts w:cs="Times New Roman"/>
      </w:rPr>
    </w:lvl>
    <w:lvl w:ilvl="4" w:tplc="04090019" w:tentative="1">
      <w:start w:val="1"/>
      <w:numFmt w:val="ideographTraditional"/>
      <w:lvlText w:val="%5、"/>
      <w:lvlJc w:val="left"/>
      <w:pPr>
        <w:ind w:left="3123" w:hanging="480"/>
      </w:pPr>
      <w:rPr>
        <w:rFonts w:cs="Times New Roman"/>
      </w:rPr>
    </w:lvl>
    <w:lvl w:ilvl="5" w:tplc="0409001B" w:tentative="1">
      <w:start w:val="1"/>
      <w:numFmt w:val="lowerRoman"/>
      <w:lvlText w:val="%6."/>
      <w:lvlJc w:val="right"/>
      <w:pPr>
        <w:ind w:left="3603" w:hanging="480"/>
      </w:pPr>
      <w:rPr>
        <w:rFonts w:cs="Times New Roman"/>
      </w:rPr>
    </w:lvl>
    <w:lvl w:ilvl="6" w:tplc="0409000F" w:tentative="1">
      <w:start w:val="1"/>
      <w:numFmt w:val="decimal"/>
      <w:lvlText w:val="%7."/>
      <w:lvlJc w:val="left"/>
      <w:pPr>
        <w:ind w:left="4083" w:hanging="480"/>
      </w:pPr>
      <w:rPr>
        <w:rFonts w:cs="Times New Roman"/>
      </w:rPr>
    </w:lvl>
    <w:lvl w:ilvl="7" w:tplc="04090019" w:tentative="1">
      <w:start w:val="1"/>
      <w:numFmt w:val="ideographTraditional"/>
      <w:lvlText w:val="%8、"/>
      <w:lvlJc w:val="left"/>
      <w:pPr>
        <w:ind w:left="4563" w:hanging="480"/>
      </w:pPr>
      <w:rPr>
        <w:rFonts w:cs="Times New Roman"/>
      </w:rPr>
    </w:lvl>
    <w:lvl w:ilvl="8" w:tplc="0409001B" w:tentative="1">
      <w:start w:val="1"/>
      <w:numFmt w:val="lowerRoman"/>
      <w:lvlText w:val="%9."/>
      <w:lvlJc w:val="right"/>
      <w:pPr>
        <w:ind w:left="5043" w:hanging="480"/>
      </w:pPr>
      <w:rPr>
        <w:rFonts w:cs="Times New Roman"/>
      </w:rPr>
    </w:lvl>
  </w:abstractNum>
  <w:abstractNum w:abstractNumId="21" w15:restartNumberingAfterBreak="0">
    <w:nsid w:val="35414946"/>
    <w:multiLevelType w:val="hybridMultilevel"/>
    <w:tmpl w:val="B894B702"/>
    <w:lvl w:ilvl="0" w:tplc="64323ADE">
      <w:start w:val="1"/>
      <w:numFmt w:val="taiwaneseCountingThousand"/>
      <w:lvlText w:val="(%1)"/>
      <w:lvlJc w:val="left"/>
      <w:pPr>
        <w:ind w:left="1560" w:hanging="360"/>
      </w:pPr>
      <w:rPr>
        <w:rFonts w:cs="Times New Roman" w:hint="default"/>
      </w:rPr>
    </w:lvl>
    <w:lvl w:ilvl="1" w:tplc="04090019" w:tentative="1">
      <w:start w:val="1"/>
      <w:numFmt w:val="ideographTraditional"/>
      <w:lvlText w:val="%2、"/>
      <w:lvlJc w:val="left"/>
      <w:pPr>
        <w:ind w:left="2160" w:hanging="480"/>
      </w:pPr>
      <w:rPr>
        <w:rFonts w:cs="Times New Roman"/>
      </w:rPr>
    </w:lvl>
    <w:lvl w:ilvl="2" w:tplc="0409001B" w:tentative="1">
      <w:start w:val="1"/>
      <w:numFmt w:val="lowerRoman"/>
      <w:lvlText w:val="%3."/>
      <w:lvlJc w:val="right"/>
      <w:pPr>
        <w:ind w:left="2640" w:hanging="480"/>
      </w:pPr>
      <w:rPr>
        <w:rFonts w:cs="Times New Roman"/>
      </w:rPr>
    </w:lvl>
    <w:lvl w:ilvl="3" w:tplc="0409000F" w:tentative="1">
      <w:start w:val="1"/>
      <w:numFmt w:val="decimal"/>
      <w:lvlText w:val="%4."/>
      <w:lvlJc w:val="left"/>
      <w:pPr>
        <w:ind w:left="3120" w:hanging="480"/>
      </w:pPr>
      <w:rPr>
        <w:rFonts w:cs="Times New Roman"/>
      </w:rPr>
    </w:lvl>
    <w:lvl w:ilvl="4" w:tplc="04090019" w:tentative="1">
      <w:start w:val="1"/>
      <w:numFmt w:val="ideographTraditional"/>
      <w:lvlText w:val="%5、"/>
      <w:lvlJc w:val="left"/>
      <w:pPr>
        <w:ind w:left="3600" w:hanging="480"/>
      </w:pPr>
      <w:rPr>
        <w:rFonts w:cs="Times New Roman"/>
      </w:rPr>
    </w:lvl>
    <w:lvl w:ilvl="5" w:tplc="0409001B" w:tentative="1">
      <w:start w:val="1"/>
      <w:numFmt w:val="lowerRoman"/>
      <w:lvlText w:val="%6."/>
      <w:lvlJc w:val="right"/>
      <w:pPr>
        <w:ind w:left="4080" w:hanging="480"/>
      </w:pPr>
      <w:rPr>
        <w:rFonts w:cs="Times New Roman"/>
      </w:rPr>
    </w:lvl>
    <w:lvl w:ilvl="6" w:tplc="0409000F" w:tentative="1">
      <w:start w:val="1"/>
      <w:numFmt w:val="decimal"/>
      <w:lvlText w:val="%7."/>
      <w:lvlJc w:val="left"/>
      <w:pPr>
        <w:ind w:left="4560" w:hanging="480"/>
      </w:pPr>
      <w:rPr>
        <w:rFonts w:cs="Times New Roman"/>
      </w:rPr>
    </w:lvl>
    <w:lvl w:ilvl="7" w:tplc="04090019" w:tentative="1">
      <w:start w:val="1"/>
      <w:numFmt w:val="ideographTraditional"/>
      <w:lvlText w:val="%8、"/>
      <w:lvlJc w:val="left"/>
      <w:pPr>
        <w:ind w:left="5040" w:hanging="480"/>
      </w:pPr>
      <w:rPr>
        <w:rFonts w:cs="Times New Roman"/>
      </w:rPr>
    </w:lvl>
    <w:lvl w:ilvl="8" w:tplc="0409001B" w:tentative="1">
      <w:start w:val="1"/>
      <w:numFmt w:val="lowerRoman"/>
      <w:lvlText w:val="%9."/>
      <w:lvlJc w:val="right"/>
      <w:pPr>
        <w:ind w:left="5520" w:hanging="480"/>
      </w:pPr>
      <w:rPr>
        <w:rFonts w:cs="Times New Roman"/>
      </w:rPr>
    </w:lvl>
  </w:abstractNum>
  <w:abstractNum w:abstractNumId="22" w15:restartNumberingAfterBreak="0">
    <w:nsid w:val="358E3886"/>
    <w:multiLevelType w:val="hybridMultilevel"/>
    <w:tmpl w:val="5358C95C"/>
    <w:lvl w:ilvl="0" w:tplc="64A6BC74">
      <w:start w:val="1"/>
      <w:numFmt w:val="taiwaneseCountingThousand"/>
      <w:lvlText w:val="（%1）"/>
      <w:lvlJc w:val="left"/>
      <w:pPr>
        <w:ind w:left="746" w:hanging="480"/>
      </w:pPr>
      <w:rPr>
        <w:rFonts w:hint="eastAsia"/>
        <w:color w:val="000000"/>
      </w:rPr>
    </w:lvl>
    <w:lvl w:ilvl="1" w:tplc="04090019" w:tentative="1">
      <w:start w:val="1"/>
      <w:numFmt w:val="ideographTraditional"/>
      <w:lvlText w:val="%2、"/>
      <w:lvlJc w:val="left"/>
      <w:pPr>
        <w:ind w:left="1226" w:hanging="480"/>
      </w:pPr>
    </w:lvl>
    <w:lvl w:ilvl="2" w:tplc="0409001B" w:tentative="1">
      <w:start w:val="1"/>
      <w:numFmt w:val="lowerRoman"/>
      <w:lvlText w:val="%3."/>
      <w:lvlJc w:val="right"/>
      <w:pPr>
        <w:ind w:left="1706" w:hanging="480"/>
      </w:pPr>
    </w:lvl>
    <w:lvl w:ilvl="3" w:tplc="0409000F" w:tentative="1">
      <w:start w:val="1"/>
      <w:numFmt w:val="decimal"/>
      <w:lvlText w:val="%4."/>
      <w:lvlJc w:val="left"/>
      <w:pPr>
        <w:ind w:left="2186" w:hanging="480"/>
      </w:pPr>
    </w:lvl>
    <w:lvl w:ilvl="4" w:tplc="04090019" w:tentative="1">
      <w:start w:val="1"/>
      <w:numFmt w:val="ideographTraditional"/>
      <w:lvlText w:val="%5、"/>
      <w:lvlJc w:val="left"/>
      <w:pPr>
        <w:ind w:left="2666" w:hanging="480"/>
      </w:pPr>
    </w:lvl>
    <w:lvl w:ilvl="5" w:tplc="0409001B" w:tentative="1">
      <w:start w:val="1"/>
      <w:numFmt w:val="lowerRoman"/>
      <w:lvlText w:val="%6."/>
      <w:lvlJc w:val="right"/>
      <w:pPr>
        <w:ind w:left="3146" w:hanging="480"/>
      </w:pPr>
    </w:lvl>
    <w:lvl w:ilvl="6" w:tplc="0409000F" w:tentative="1">
      <w:start w:val="1"/>
      <w:numFmt w:val="decimal"/>
      <w:lvlText w:val="%7."/>
      <w:lvlJc w:val="left"/>
      <w:pPr>
        <w:ind w:left="3626" w:hanging="480"/>
      </w:pPr>
    </w:lvl>
    <w:lvl w:ilvl="7" w:tplc="04090019" w:tentative="1">
      <w:start w:val="1"/>
      <w:numFmt w:val="ideographTraditional"/>
      <w:lvlText w:val="%8、"/>
      <w:lvlJc w:val="left"/>
      <w:pPr>
        <w:ind w:left="4106" w:hanging="480"/>
      </w:pPr>
    </w:lvl>
    <w:lvl w:ilvl="8" w:tplc="0409001B" w:tentative="1">
      <w:start w:val="1"/>
      <w:numFmt w:val="lowerRoman"/>
      <w:lvlText w:val="%9."/>
      <w:lvlJc w:val="right"/>
      <w:pPr>
        <w:ind w:left="4586" w:hanging="480"/>
      </w:pPr>
    </w:lvl>
  </w:abstractNum>
  <w:abstractNum w:abstractNumId="23" w15:restartNumberingAfterBreak="0">
    <w:nsid w:val="39D44903"/>
    <w:multiLevelType w:val="hybridMultilevel"/>
    <w:tmpl w:val="967453E6"/>
    <w:lvl w:ilvl="0" w:tplc="A028903A">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C1C475D"/>
    <w:multiLevelType w:val="hybridMultilevel"/>
    <w:tmpl w:val="F0E67042"/>
    <w:lvl w:ilvl="0" w:tplc="703893AC">
      <w:start w:val="1"/>
      <w:numFmt w:val="taiwaneseCountingThousand"/>
      <w:lvlText w:val="（%1）"/>
      <w:lvlJc w:val="left"/>
      <w:pPr>
        <w:ind w:left="1203" w:hanging="480"/>
      </w:pPr>
      <w:rPr>
        <w:rFonts w:hAnsi="標楷體" w:cs="Times New Roman" w:hint="default"/>
      </w:rPr>
    </w:lvl>
    <w:lvl w:ilvl="1" w:tplc="04090019" w:tentative="1">
      <w:start w:val="1"/>
      <w:numFmt w:val="ideographTraditional"/>
      <w:lvlText w:val="%2、"/>
      <w:lvlJc w:val="left"/>
      <w:pPr>
        <w:ind w:left="1683" w:hanging="480"/>
      </w:pPr>
      <w:rPr>
        <w:rFonts w:cs="Times New Roman"/>
      </w:rPr>
    </w:lvl>
    <w:lvl w:ilvl="2" w:tplc="0409001B" w:tentative="1">
      <w:start w:val="1"/>
      <w:numFmt w:val="lowerRoman"/>
      <w:lvlText w:val="%3."/>
      <w:lvlJc w:val="right"/>
      <w:pPr>
        <w:ind w:left="2163" w:hanging="480"/>
      </w:pPr>
      <w:rPr>
        <w:rFonts w:cs="Times New Roman"/>
      </w:rPr>
    </w:lvl>
    <w:lvl w:ilvl="3" w:tplc="0409000F" w:tentative="1">
      <w:start w:val="1"/>
      <w:numFmt w:val="decimal"/>
      <w:lvlText w:val="%4."/>
      <w:lvlJc w:val="left"/>
      <w:pPr>
        <w:ind w:left="2643" w:hanging="480"/>
      </w:pPr>
      <w:rPr>
        <w:rFonts w:cs="Times New Roman"/>
      </w:rPr>
    </w:lvl>
    <w:lvl w:ilvl="4" w:tplc="04090019" w:tentative="1">
      <w:start w:val="1"/>
      <w:numFmt w:val="ideographTraditional"/>
      <w:lvlText w:val="%5、"/>
      <w:lvlJc w:val="left"/>
      <w:pPr>
        <w:ind w:left="3123" w:hanging="480"/>
      </w:pPr>
      <w:rPr>
        <w:rFonts w:cs="Times New Roman"/>
      </w:rPr>
    </w:lvl>
    <w:lvl w:ilvl="5" w:tplc="0409001B" w:tentative="1">
      <w:start w:val="1"/>
      <w:numFmt w:val="lowerRoman"/>
      <w:lvlText w:val="%6."/>
      <w:lvlJc w:val="right"/>
      <w:pPr>
        <w:ind w:left="3603" w:hanging="480"/>
      </w:pPr>
      <w:rPr>
        <w:rFonts w:cs="Times New Roman"/>
      </w:rPr>
    </w:lvl>
    <w:lvl w:ilvl="6" w:tplc="0409000F" w:tentative="1">
      <w:start w:val="1"/>
      <w:numFmt w:val="decimal"/>
      <w:lvlText w:val="%7."/>
      <w:lvlJc w:val="left"/>
      <w:pPr>
        <w:ind w:left="4083" w:hanging="480"/>
      </w:pPr>
      <w:rPr>
        <w:rFonts w:cs="Times New Roman"/>
      </w:rPr>
    </w:lvl>
    <w:lvl w:ilvl="7" w:tplc="04090019" w:tentative="1">
      <w:start w:val="1"/>
      <w:numFmt w:val="ideographTraditional"/>
      <w:lvlText w:val="%8、"/>
      <w:lvlJc w:val="left"/>
      <w:pPr>
        <w:ind w:left="4563" w:hanging="480"/>
      </w:pPr>
      <w:rPr>
        <w:rFonts w:cs="Times New Roman"/>
      </w:rPr>
    </w:lvl>
    <w:lvl w:ilvl="8" w:tplc="0409001B" w:tentative="1">
      <w:start w:val="1"/>
      <w:numFmt w:val="lowerRoman"/>
      <w:lvlText w:val="%9."/>
      <w:lvlJc w:val="right"/>
      <w:pPr>
        <w:ind w:left="5043" w:hanging="480"/>
      </w:pPr>
      <w:rPr>
        <w:rFonts w:cs="Times New Roman"/>
      </w:rPr>
    </w:lvl>
  </w:abstractNum>
  <w:abstractNum w:abstractNumId="25" w15:restartNumberingAfterBreak="0">
    <w:nsid w:val="3DB0553B"/>
    <w:multiLevelType w:val="hybridMultilevel"/>
    <w:tmpl w:val="1556CC38"/>
    <w:lvl w:ilvl="0" w:tplc="0B729794">
      <w:start w:val="1"/>
      <w:numFmt w:val="taiwaneseCountingThousand"/>
      <w:lvlText w:val="（%1）"/>
      <w:lvlJc w:val="left"/>
      <w:pPr>
        <w:ind w:left="960" w:hanging="480"/>
      </w:pPr>
      <w:rPr>
        <w:rFonts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7F6696F"/>
    <w:multiLevelType w:val="hybridMultilevel"/>
    <w:tmpl w:val="E9920626"/>
    <w:lvl w:ilvl="0" w:tplc="77CC2778">
      <w:start w:val="5"/>
      <w:numFmt w:val="taiwaneseCountingThousand"/>
      <w:lvlText w:val="第%1條"/>
      <w:lvlJc w:val="left"/>
      <w:pPr>
        <w:ind w:left="96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15:restartNumberingAfterBreak="0">
    <w:nsid w:val="49E52214"/>
    <w:multiLevelType w:val="hybridMultilevel"/>
    <w:tmpl w:val="187CC7A4"/>
    <w:lvl w:ilvl="0" w:tplc="B3DA66D6">
      <w:start w:val="1"/>
      <w:numFmt w:val="taiwaneseCountingThousand"/>
      <w:lvlText w:val="（%1）"/>
      <w:lvlJc w:val="left"/>
      <w:pPr>
        <w:ind w:left="1203" w:hanging="480"/>
      </w:pPr>
      <w:rPr>
        <w:rFonts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B2E6FF7"/>
    <w:multiLevelType w:val="hybridMultilevel"/>
    <w:tmpl w:val="821CD80E"/>
    <w:lvl w:ilvl="0" w:tplc="A028903A">
      <w:start w:val="1"/>
      <w:numFmt w:val="taiwaneseCountingThousand"/>
      <w:lvlText w:val="(%1)"/>
      <w:lvlJc w:val="left"/>
      <w:pPr>
        <w:ind w:left="1471" w:hanging="480"/>
      </w:pPr>
      <w:rPr>
        <w:rFonts w:cs="Times New Roman" w:hint="eastAsia"/>
      </w:rPr>
    </w:lvl>
    <w:lvl w:ilvl="1" w:tplc="04090019" w:tentative="1">
      <w:start w:val="1"/>
      <w:numFmt w:val="ideographTraditional"/>
      <w:lvlText w:val="%2、"/>
      <w:lvlJc w:val="left"/>
      <w:pPr>
        <w:ind w:left="1951" w:hanging="480"/>
      </w:pPr>
      <w:rPr>
        <w:rFonts w:cs="Times New Roman"/>
      </w:rPr>
    </w:lvl>
    <w:lvl w:ilvl="2" w:tplc="0409001B" w:tentative="1">
      <w:start w:val="1"/>
      <w:numFmt w:val="lowerRoman"/>
      <w:lvlText w:val="%3."/>
      <w:lvlJc w:val="right"/>
      <w:pPr>
        <w:ind w:left="2431" w:hanging="480"/>
      </w:pPr>
      <w:rPr>
        <w:rFonts w:cs="Times New Roman"/>
      </w:rPr>
    </w:lvl>
    <w:lvl w:ilvl="3" w:tplc="0409000F" w:tentative="1">
      <w:start w:val="1"/>
      <w:numFmt w:val="decimal"/>
      <w:lvlText w:val="%4."/>
      <w:lvlJc w:val="left"/>
      <w:pPr>
        <w:ind w:left="2911" w:hanging="480"/>
      </w:pPr>
      <w:rPr>
        <w:rFonts w:cs="Times New Roman"/>
      </w:rPr>
    </w:lvl>
    <w:lvl w:ilvl="4" w:tplc="04090019" w:tentative="1">
      <w:start w:val="1"/>
      <w:numFmt w:val="ideographTraditional"/>
      <w:lvlText w:val="%5、"/>
      <w:lvlJc w:val="left"/>
      <w:pPr>
        <w:ind w:left="3391" w:hanging="480"/>
      </w:pPr>
      <w:rPr>
        <w:rFonts w:cs="Times New Roman"/>
      </w:rPr>
    </w:lvl>
    <w:lvl w:ilvl="5" w:tplc="0409001B" w:tentative="1">
      <w:start w:val="1"/>
      <w:numFmt w:val="lowerRoman"/>
      <w:lvlText w:val="%6."/>
      <w:lvlJc w:val="right"/>
      <w:pPr>
        <w:ind w:left="3871" w:hanging="480"/>
      </w:pPr>
      <w:rPr>
        <w:rFonts w:cs="Times New Roman"/>
      </w:rPr>
    </w:lvl>
    <w:lvl w:ilvl="6" w:tplc="0409000F" w:tentative="1">
      <w:start w:val="1"/>
      <w:numFmt w:val="decimal"/>
      <w:lvlText w:val="%7."/>
      <w:lvlJc w:val="left"/>
      <w:pPr>
        <w:ind w:left="4351" w:hanging="480"/>
      </w:pPr>
      <w:rPr>
        <w:rFonts w:cs="Times New Roman"/>
      </w:rPr>
    </w:lvl>
    <w:lvl w:ilvl="7" w:tplc="04090019" w:tentative="1">
      <w:start w:val="1"/>
      <w:numFmt w:val="ideographTraditional"/>
      <w:lvlText w:val="%8、"/>
      <w:lvlJc w:val="left"/>
      <w:pPr>
        <w:ind w:left="4831" w:hanging="480"/>
      </w:pPr>
      <w:rPr>
        <w:rFonts w:cs="Times New Roman"/>
      </w:rPr>
    </w:lvl>
    <w:lvl w:ilvl="8" w:tplc="0409001B" w:tentative="1">
      <w:start w:val="1"/>
      <w:numFmt w:val="lowerRoman"/>
      <w:lvlText w:val="%9."/>
      <w:lvlJc w:val="right"/>
      <w:pPr>
        <w:ind w:left="5311" w:hanging="480"/>
      </w:pPr>
      <w:rPr>
        <w:rFonts w:cs="Times New Roman"/>
      </w:rPr>
    </w:lvl>
  </w:abstractNum>
  <w:abstractNum w:abstractNumId="29" w15:restartNumberingAfterBreak="0">
    <w:nsid w:val="4EFD04F9"/>
    <w:multiLevelType w:val="hybridMultilevel"/>
    <w:tmpl w:val="F0E67042"/>
    <w:lvl w:ilvl="0" w:tplc="703893AC">
      <w:start w:val="1"/>
      <w:numFmt w:val="taiwaneseCountingThousand"/>
      <w:lvlText w:val="（%1）"/>
      <w:lvlJc w:val="left"/>
      <w:pPr>
        <w:ind w:left="1203" w:hanging="480"/>
      </w:pPr>
      <w:rPr>
        <w:rFonts w:hAnsi="標楷體" w:cs="Times New Roman" w:hint="default"/>
      </w:rPr>
    </w:lvl>
    <w:lvl w:ilvl="1" w:tplc="04090019" w:tentative="1">
      <w:start w:val="1"/>
      <w:numFmt w:val="ideographTraditional"/>
      <w:lvlText w:val="%2、"/>
      <w:lvlJc w:val="left"/>
      <w:pPr>
        <w:ind w:left="1683" w:hanging="480"/>
      </w:pPr>
      <w:rPr>
        <w:rFonts w:cs="Times New Roman"/>
      </w:rPr>
    </w:lvl>
    <w:lvl w:ilvl="2" w:tplc="0409001B" w:tentative="1">
      <w:start w:val="1"/>
      <w:numFmt w:val="lowerRoman"/>
      <w:lvlText w:val="%3."/>
      <w:lvlJc w:val="right"/>
      <w:pPr>
        <w:ind w:left="2163" w:hanging="480"/>
      </w:pPr>
      <w:rPr>
        <w:rFonts w:cs="Times New Roman"/>
      </w:rPr>
    </w:lvl>
    <w:lvl w:ilvl="3" w:tplc="0409000F" w:tentative="1">
      <w:start w:val="1"/>
      <w:numFmt w:val="decimal"/>
      <w:lvlText w:val="%4."/>
      <w:lvlJc w:val="left"/>
      <w:pPr>
        <w:ind w:left="2643" w:hanging="480"/>
      </w:pPr>
      <w:rPr>
        <w:rFonts w:cs="Times New Roman"/>
      </w:rPr>
    </w:lvl>
    <w:lvl w:ilvl="4" w:tplc="04090019" w:tentative="1">
      <w:start w:val="1"/>
      <w:numFmt w:val="ideographTraditional"/>
      <w:lvlText w:val="%5、"/>
      <w:lvlJc w:val="left"/>
      <w:pPr>
        <w:ind w:left="3123" w:hanging="480"/>
      </w:pPr>
      <w:rPr>
        <w:rFonts w:cs="Times New Roman"/>
      </w:rPr>
    </w:lvl>
    <w:lvl w:ilvl="5" w:tplc="0409001B" w:tentative="1">
      <w:start w:val="1"/>
      <w:numFmt w:val="lowerRoman"/>
      <w:lvlText w:val="%6."/>
      <w:lvlJc w:val="right"/>
      <w:pPr>
        <w:ind w:left="3603" w:hanging="480"/>
      </w:pPr>
      <w:rPr>
        <w:rFonts w:cs="Times New Roman"/>
      </w:rPr>
    </w:lvl>
    <w:lvl w:ilvl="6" w:tplc="0409000F" w:tentative="1">
      <w:start w:val="1"/>
      <w:numFmt w:val="decimal"/>
      <w:lvlText w:val="%7."/>
      <w:lvlJc w:val="left"/>
      <w:pPr>
        <w:ind w:left="4083" w:hanging="480"/>
      </w:pPr>
      <w:rPr>
        <w:rFonts w:cs="Times New Roman"/>
      </w:rPr>
    </w:lvl>
    <w:lvl w:ilvl="7" w:tplc="04090019" w:tentative="1">
      <w:start w:val="1"/>
      <w:numFmt w:val="ideographTraditional"/>
      <w:lvlText w:val="%8、"/>
      <w:lvlJc w:val="left"/>
      <w:pPr>
        <w:ind w:left="4563" w:hanging="480"/>
      </w:pPr>
      <w:rPr>
        <w:rFonts w:cs="Times New Roman"/>
      </w:rPr>
    </w:lvl>
    <w:lvl w:ilvl="8" w:tplc="0409001B" w:tentative="1">
      <w:start w:val="1"/>
      <w:numFmt w:val="lowerRoman"/>
      <w:lvlText w:val="%9."/>
      <w:lvlJc w:val="right"/>
      <w:pPr>
        <w:ind w:left="5043" w:hanging="480"/>
      </w:pPr>
      <w:rPr>
        <w:rFonts w:cs="Times New Roman"/>
      </w:rPr>
    </w:lvl>
  </w:abstractNum>
  <w:abstractNum w:abstractNumId="30" w15:restartNumberingAfterBreak="0">
    <w:nsid w:val="545868B0"/>
    <w:multiLevelType w:val="singleLevel"/>
    <w:tmpl w:val="15AE110C"/>
    <w:lvl w:ilvl="0">
      <w:start w:val="1"/>
      <w:numFmt w:val="decimal"/>
      <w:lvlText w:val="%1."/>
      <w:lvlJc w:val="left"/>
      <w:pPr>
        <w:tabs>
          <w:tab w:val="num" w:pos="720"/>
        </w:tabs>
        <w:ind w:left="720" w:hanging="240"/>
      </w:pPr>
      <w:rPr>
        <w:rFonts w:cs="Times New Roman" w:hint="eastAsia"/>
      </w:rPr>
    </w:lvl>
  </w:abstractNum>
  <w:abstractNum w:abstractNumId="31" w15:restartNumberingAfterBreak="0">
    <w:nsid w:val="57F5095B"/>
    <w:multiLevelType w:val="hybridMultilevel"/>
    <w:tmpl w:val="472A6E2C"/>
    <w:lvl w:ilvl="0" w:tplc="A81257BE">
      <w:start w:val="1"/>
      <w:numFmt w:val="taiwaneseCountingThousand"/>
      <w:lvlText w:val="（%1）"/>
      <w:lvlJc w:val="left"/>
      <w:pPr>
        <w:ind w:left="1203" w:hanging="480"/>
      </w:pPr>
      <w:rPr>
        <w:rFonts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23A2752"/>
    <w:multiLevelType w:val="hybridMultilevel"/>
    <w:tmpl w:val="5358C95C"/>
    <w:lvl w:ilvl="0" w:tplc="64A6BC74">
      <w:start w:val="1"/>
      <w:numFmt w:val="taiwaneseCountingThousand"/>
      <w:lvlText w:val="（%1）"/>
      <w:lvlJc w:val="left"/>
      <w:pPr>
        <w:ind w:left="746" w:hanging="480"/>
      </w:pPr>
      <w:rPr>
        <w:rFonts w:hint="eastAsia"/>
        <w:color w:val="000000"/>
      </w:rPr>
    </w:lvl>
    <w:lvl w:ilvl="1" w:tplc="04090019" w:tentative="1">
      <w:start w:val="1"/>
      <w:numFmt w:val="ideographTraditional"/>
      <w:lvlText w:val="%2、"/>
      <w:lvlJc w:val="left"/>
      <w:pPr>
        <w:ind w:left="1226" w:hanging="480"/>
      </w:pPr>
    </w:lvl>
    <w:lvl w:ilvl="2" w:tplc="0409001B" w:tentative="1">
      <w:start w:val="1"/>
      <w:numFmt w:val="lowerRoman"/>
      <w:lvlText w:val="%3."/>
      <w:lvlJc w:val="right"/>
      <w:pPr>
        <w:ind w:left="1706" w:hanging="480"/>
      </w:pPr>
    </w:lvl>
    <w:lvl w:ilvl="3" w:tplc="0409000F" w:tentative="1">
      <w:start w:val="1"/>
      <w:numFmt w:val="decimal"/>
      <w:lvlText w:val="%4."/>
      <w:lvlJc w:val="left"/>
      <w:pPr>
        <w:ind w:left="2186" w:hanging="480"/>
      </w:pPr>
    </w:lvl>
    <w:lvl w:ilvl="4" w:tplc="04090019" w:tentative="1">
      <w:start w:val="1"/>
      <w:numFmt w:val="ideographTraditional"/>
      <w:lvlText w:val="%5、"/>
      <w:lvlJc w:val="left"/>
      <w:pPr>
        <w:ind w:left="2666" w:hanging="480"/>
      </w:pPr>
    </w:lvl>
    <w:lvl w:ilvl="5" w:tplc="0409001B" w:tentative="1">
      <w:start w:val="1"/>
      <w:numFmt w:val="lowerRoman"/>
      <w:lvlText w:val="%6."/>
      <w:lvlJc w:val="right"/>
      <w:pPr>
        <w:ind w:left="3146" w:hanging="480"/>
      </w:pPr>
    </w:lvl>
    <w:lvl w:ilvl="6" w:tplc="0409000F" w:tentative="1">
      <w:start w:val="1"/>
      <w:numFmt w:val="decimal"/>
      <w:lvlText w:val="%7."/>
      <w:lvlJc w:val="left"/>
      <w:pPr>
        <w:ind w:left="3626" w:hanging="480"/>
      </w:pPr>
    </w:lvl>
    <w:lvl w:ilvl="7" w:tplc="04090019" w:tentative="1">
      <w:start w:val="1"/>
      <w:numFmt w:val="ideographTraditional"/>
      <w:lvlText w:val="%8、"/>
      <w:lvlJc w:val="left"/>
      <w:pPr>
        <w:ind w:left="4106" w:hanging="480"/>
      </w:pPr>
    </w:lvl>
    <w:lvl w:ilvl="8" w:tplc="0409001B" w:tentative="1">
      <w:start w:val="1"/>
      <w:numFmt w:val="lowerRoman"/>
      <w:lvlText w:val="%9."/>
      <w:lvlJc w:val="right"/>
      <w:pPr>
        <w:ind w:left="4586" w:hanging="480"/>
      </w:pPr>
    </w:lvl>
  </w:abstractNum>
  <w:abstractNum w:abstractNumId="33" w15:restartNumberingAfterBreak="0">
    <w:nsid w:val="65077921"/>
    <w:multiLevelType w:val="hybridMultilevel"/>
    <w:tmpl w:val="71D43E1E"/>
    <w:lvl w:ilvl="0" w:tplc="4AA8A51C">
      <w:start w:val="1"/>
      <w:numFmt w:val="taiwaneseCountingThousand"/>
      <w:lvlText w:val="（%1）"/>
      <w:lvlJc w:val="left"/>
      <w:pPr>
        <w:ind w:left="1203" w:hanging="480"/>
      </w:pPr>
      <w:rPr>
        <w:rFonts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D2D289C"/>
    <w:multiLevelType w:val="hybridMultilevel"/>
    <w:tmpl w:val="71D0DBAE"/>
    <w:lvl w:ilvl="0" w:tplc="FB9E72DA">
      <w:start w:val="1"/>
      <w:numFmt w:val="taiwaneseCountingThousand"/>
      <w:lvlText w:val="(%1)"/>
      <w:lvlJc w:val="left"/>
      <w:pPr>
        <w:tabs>
          <w:tab w:val="num" w:pos="1590"/>
        </w:tabs>
        <w:ind w:left="1590" w:hanging="390"/>
      </w:pPr>
      <w:rPr>
        <w:rFonts w:cs="Times New Roman" w:hint="default"/>
      </w:rPr>
    </w:lvl>
    <w:lvl w:ilvl="1" w:tplc="04090019" w:tentative="1">
      <w:start w:val="1"/>
      <w:numFmt w:val="ideographTraditional"/>
      <w:lvlText w:val="%2、"/>
      <w:lvlJc w:val="left"/>
      <w:pPr>
        <w:tabs>
          <w:tab w:val="num" w:pos="2160"/>
        </w:tabs>
        <w:ind w:left="2160" w:hanging="480"/>
      </w:pPr>
      <w:rPr>
        <w:rFonts w:cs="Times New Roman"/>
      </w:rPr>
    </w:lvl>
    <w:lvl w:ilvl="2" w:tplc="0409001B" w:tentative="1">
      <w:start w:val="1"/>
      <w:numFmt w:val="lowerRoman"/>
      <w:lvlText w:val="%3."/>
      <w:lvlJc w:val="right"/>
      <w:pPr>
        <w:tabs>
          <w:tab w:val="num" w:pos="2640"/>
        </w:tabs>
        <w:ind w:left="2640" w:hanging="480"/>
      </w:pPr>
      <w:rPr>
        <w:rFonts w:cs="Times New Roman"/>
      </w:rPr>
    </w:lvl>
    <w:lvl w:ilvl="3" w:tplc="0409000F" w:tentative="1">
      <w:start w:val="1"/>
      <w:numFmt w:val="decimal"/>
      <w:lvlText w:val="%4."/>
      <w:lvlJc w:val="left"/>
      <w:pPr>
        <w:tabs>
          <w:tab w:val="num" w:pos="3120"/>
        </w:tabs>
        <w:ind w:left="3120" w:hanging="480"/>
      </w:pPr>
      <w:rPr>
        <w:rFonts w:cs="Times New Roman"/>
      </w:rPr>
    </w:lvl>
    <w:lvl w:ilvl="4" w:tplc="04090019" w:tentative="1">
      <w:start w:val="1"/>
      <w:numFmt w:val="ideographTraditional"/>
      <w:lvlText w:val="%5、"/>
      <w:lvlJc w:val="left"/>
      <w:pPr>
        <w:tabs>
          <w:tab w:val="num" w:pos="3600"/>
        </w:tabs>
        <w:ind w:left="3600" w:hanging="480"/>
      </w:pPr>
      <w:rPr>
        <w:rFonts w:cs="Times New Roman"/>
      </w:rPr>
    </w:lvl>
    <w:lvl w:ilvl="5" w:tplc="0409001B" w:tentative="1">
      <w:start w:val="1"/>
      <w:numFmt w:val="lowerRoman"/>
      <w:lvlText w:val="%6."/>
      <w:lvlJc w:val="right"/>
      <w:pPr>
        <w:tabs>
          <w:tab w:val="num" w:pos="4080"/>
        </w:tabs>
        <w:ind w:left="4080" w:hanging="480"/>
      </w:pPr>
      <w:rPr>
        <w:rFonts w:cs="Times New Roman"/>
      </w:rPr>
    </w:lvl>
    <w:lvl w:ilvl="6" w:tplc="0409000F" w:tentative="1">
      <w:start w:val="1"/>
      <w:numFmt w:val="decimal"/>
      <w:lvlText w:val="%7."/>
      <w:lvlJc w:val="left"/>
      <w:pPr>
        <w:tabs>
          <w:tab w:val="num" w:pos="4560"/>
        </w:tabs>
        <w:ind w:left="4560" w:hanging="480"/>
      </w:pPr>
      <w:rPr>
        <w:rFonts w:cs="Times New Roman"/>
      </w:rPr>
    </w:lvl>
    <w:lvl w:ilvl="7" w:tplc="04090019" w:tentative="1">
      <w:start w:val="1"/>
      <w:numFmt w:val="ideographTraditional"/>
      <w:lvlText w:val="%8、"/>
      <w:lvlJc w:val="left"/>
      <w:pPr>
        <w:tabs>
          <w:tab w:val="num" w:pos="5040"/>
        </w:tabs>
        <w:ind w:left="5040" w:hanging="480"/>
      </w:pPr>
      <w:rPr>
        <w:rFonts w:cs="Times New Roman"/>
      </w:rPr>
    </w:lvl>
    <w:lvl w:ilvl="8" w:tplc="0409001B" w:tentative="1">
      <w:start w:val="1"/>
      <w:numFmt w:val="lowerRoman"/>
      <w:lvlText w:val="%9."/>
      <w:lvlJc w:val="right"/>
      <w:pPr>
        <w:tabs>
          <w:tab w:val="num" w:pos="5520"/>
        </w:tabs>
        <w:ind w:left="5520" w:hanging="480"/>
      </w:pPr>
      <w:rPr>
        <w:rFonts w:cs="Times New Roman"/>
      </w:rPr>
    </w:lvl>
  </w:abstractNum>
  <w:abstractNum w:abstractNumId="35" w15:restartNumberingAfterBreak="0">
    <w:nsid w:val="74C4646D"/>
    <w:multiLevelType w:val="hybridMultilevel"/>
    <w:tmpl w:val="FB2A3134"/>
    <w:lvl w:ilvl="0" w:tplc="F8D24F52">
      <w:start w:val="1"/>
      <w:numFmt w:val="taiwaneseCountingThousand"/>
      <w:lvlText w:val="（%1）"/>
      <w:lvlJc w:val="left"/>
      <w:pPr>
        <w:ind w:left="960" w:hanging="480"/>
      </w:pPr>
      <w:rPr>
        <w:rFonts w:hint="eastAsia"/>
        <w:color w:val="00000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15:restartNumberingAfterBreak="0">
    <w:nsid w:val="760A353C"/>
    <w:multiLevelType w:val="hybridMultilevel"/>
    <w:tmpl w:val="938C0A2C"/>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66306FD"/>
    <w:multiLevelType w:val="hybridMultilevel"/>
    <w:tmpl w:val="B2E6D1FA"/>
    <w:lvl w:ilvl="0" w:tplc="130ADC54">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A125DD8"/>
    <w:multiLevelType w:val="hybridMultilevel"/>
    <w:tmpl w:val="ED1E2132"/>
    <w:lvl w:ilvl="0" w:tplc="703893AC">
      <w:start w:val="1"/>
      <w:numFmt w:val="taiwaneseCountingThousand"/>
      <w:lvlText w:val="（%1）"/>
      <w:lvlJc w:val="left"/>
      <w:pPr>
        <w:ind w:left="960" w:hanging="480"/>
      </w:pPr>
      <w:rPr>
        <w:rFonts w:hAnsi="標楷體"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7AC1161F"/>
    <w:multiLevelType w:val="hybridMultilevel"/>
    <w:tmpl w:val="3CFAD17E"/>
    <w:lvl w:ilvl="0" w:tplc="54C20D02">
      <w:start w:val="1"/>
      <w:numFmt w:val="taiwaneseCountingThousand"/>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0" w15:restartNumberingAfterBreak="0">
    <w:nsid w:val="7AC51E7F"/>
    <w:multiLevelType w:val="hybridMultilevel"/>
    <w:tmpl w:val="2826C79A"/>
    <w:lvl w:ilvl="0" w:tplc="130ADC54">
      <w:start w:val="1"/>
      <w:numFmt w:val="taiwaneseCountingThousand"/>
      <w:lvlText w:val="（%1）"/>
      <w:lvlJc w:val="left"/>
      <w:pPr>
        <w:ind w:left="1020" w:hanging="480"/>
      </w:pPr>
      <w:rPr>
        <w:rFonts w:cs="Times New Roman"/>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num w:numId="1">
    <w:abstractNumId w:val="15"/>
  </w:num>
  <w:num w:numId="2">
    <w:abstractNumId w:val="8"/>
  </w:num>
  <w:num w:numId="3">
    <w:abstractNumId w:val="29"/>
  </w:num>
  <w:num w:numId="4">
    <w:abstractNumId w:val="20"/>
  </w:num>
  <w:num w:numId="5">
    <w:abstractNumId w:val="24"/>
  </w:num>
  <w:num w:numId="6">
    <w:abstractNumId w:val="7"/>
  </w:num>
  <w:num w:numId="7">
    <w:abstractNumId w:val="6"/>
  </w:num>
  <w:num w:numId="8">
    <w:abstractNumId w:val="10"/>
  </w:num>
  <w:num w:numId="9">
    <w:abstractNumId w:val="11"/>
  </w:num>
  <w:num w:numId="10">
    <w:abstractNumId w:val="34"/>
  </w:num>
  <w:num w:numId="11">
    <w:abstractNumId w:val="16"/>
  </w:num>
  <w:num w:numId="12">
    <w:abstractNumId w:val="28"/>
  </w:num>
  <w:num w:numId="13">
    <w:abstractNumId w:val="39"/>
  </w:num>
  <w:num w:numId="14">
    <w:abstractNumId w:val="26"/>
  </w:num>
  <w:num w:numId="15">
    <w:abstractNumId w:val="18"/>
  </w:num>
  <w:num w:numId="16">
    <w:abstractNumId w:val="3"/>
  </w:num>
  <w:num w:numId="17">
    <w:abstractNumId w:val="0"/>
  </w:num>
  <w:num w:numId="18">
    <w:abstractNumId w:val="1"/>
  </w:num>
  <w:num w:numId="19">
    <w:abstractNumId w:val="21"/>
  </w:num>
  <w:num w:numId="20">
    <w:abstractNumId w:val="17"/>
  </w:num>
  <w:num w:numId="21">
    <w:abstractNumId w:val="30"/>
  </w:num>
  <w:num w:numId="22">
    <w:abstractNumId w:val="37"/>
  </w:num>
  <w:num w:numId="23">
    <w:abstractNumId w:val="23"/>
  </w:num>
  <w:num w:numId="24">
    <w:abstractNumId w:val="9"/>
  </w:num>
  <w:num w:numId="25">
    <w:abstractNumId w:val="27"/>
  </w:num>
  <w:num w:numId="26">
    <w:abstractNumId w:val="40"/>
  </w:num>
  <w:num w:numId="27">
    <w:abstractNumId w:val="4"/>
  </w:num>
  <w:num w:numId="28">
    <w:abstractNumId w:val="14"/>
  </w:num>
  <w:num w:numId="29">
    <w:abstractNumId w:val="31"/>
  </w:num>
  <w:num w:numId="30">
    <w:abstractNumId w:val="2"/>
  </w:num>
  <w:num w:numId="31">
    <w:abstractNumId w:val="5"/>
  </w:num>
  <w:num w:numId="32">
    <w:abstractNumId w:val="33"/>
  </w:num>
  <w:num w:numId="33">
    <w:abstractNumId w:val="12"/>
  </w:num>
  <w:num w:numId="34">
    <w:abstractNumId w:val="38"/>
  </w:num>
  <w:num w:numId="35">
    <w:abstractNumId w:val="35"/>
  </w:num>
  <w:num w:numId="36">
    <w:abstractNumId w:val="36"/>
  </w:num>
  <w:num w:numId="37">
    <w:abstractNumId w:val="25"/>
  </w:num>
  <w:num w:numId="38">
    <w:abstractNumId w:val="13"/>
  </w:num>
  <w:num w:numId="39">
    <w:abstractNumId w:val="19"/>
  </w:num>
  <w:num w:numId="40">
    <w:abstractNumId w:val="22"/>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8B8"/>
    <w:rsid w:val="00042D72"/>
    <w:rsid w:val="0004747B"/>
    <w:rsid w:val="0007525B"/>
    <w:rsid w:val="000D23CA"/>
    <w:rsid w:val="000D4FE9"/>
    <w:rsid w:val="000F4583"/>
    <w:rsid w:val="001849B5"/>
    <w:rsid w:val="001912EC"/>
    <w:rsid w:val="00192309"/>
    <w:rsid w:val="001D2F60"/>
    <w:rsid w:val="001E1C83"/>
    <w:rsid w:val="0027437E"/>
    <w:rsid w:val="003136B3"/>
    <w:rsid w:val="00322451"/>
    <w:rsid w:val="003338B8"/>
    <w:rsid w:val="00352D2A"/>
    <w:rsid w:val="00393614"/>
    <w:rsid w:val="003B2EDE"/>
    <w:rsid w:val="003B6D6E"/>
    <w:rsid w:val="00437654"/>
    <w:rsid w:val="004611FF"/>
    <w:rsid w:val="00472F5E"/>
    <w:rsid w:val="00480478"/>
    <w:rsid w:val="00486D68"/>
    <w:rsid w:val="004D6AEB"/>
    <w:rsid w:val="00551131"/>
    <w:rsid w:val="005930E3"/>
    <w:rsid w:val="005945DA"/>
    <w:rsid w:val="005D75B4"/>
    <w:rsid w:val="005E3AC6"/>
    <w:rsid w:val="006B2104"/>
    <w:rsid w:val="007769AA"/>
    <w:rsid w:val="007D3DDC"/>
    <w:rsid w:val="007E7488"/>
    <w:rsid w:val="0081731C"/>
    <w:rsid w:val="00852275"/>
    <w:rsid w:val="00857B89"/>
    <w:rsid w:val="00887E1C"/>
    <w:rsid w:val="00892456"/>
    <w:rsid w:val="008B5EFA"/>
    <w:rsid w:val="008D0076"/>
    <w:rsid w:val="008E61BE"/>
    <w:rsid w:val="008F4DC5"/>
    <w:rsid w:val="009152A5"/>
    <w:rsid w:val="00915D36"/>
    <w:rsid w:val="00993B63"/>
    <w:rsid w:val="009B12C1"/>
    <w:rsid w:val="009B67C3"/>
    <w:rsid w:val="009C52C6"/>
    <w:rsid w:val="009F0CF8"/>
    <w:rsid w:val="00A25882"/>
    <w:rsid w:val="00A63378"/>
    <w:rsid w:val="00A95807"/>
    <w:rsid w:val="00AB77E2"/>
    <w:rsid w:val="00AE448A"/>
    <w:rsid w:val="00B05744"/>
    <w:rsid w:val="00B12104"/>
    <w:rsid w:val="00B17D8B"/>
    <w:rsid w:val="00B23B97"/>
    <w:rsid w:val="00B87901"/>
    <w:rsid w:val="00BF4471"/>
    <w:rsid w:val="00C22C72"/>
    <w:rsid w:val="00C3506F"/>
    <w:rsid w:val="00C87F57"/>
    <w:rsid w:val="00CA3E63"/>
    <w:rsid w:val="00CD0516"/>
    <w:rsid w:val="00CD5768"/>
    <w:rsid w:val="00D12CC5"/>
    <w:rsid w:val="00D263BB"/>
    <w:rsid w:val="00D37BA9"/>
    <w:rsid w:val="00D648B7"/>
    <w:rsid w:val="00D6627C"/>
    <w:rsid w:val="00DE214C"/>
    <w:rsid w:val="00DE31A9"/>
    <w:rsid w:val="00E14251"/>
    <w:rsid w:val="00E75601"/>
    <w:rsid w:val="00E87D44"/>
    <w:rsid w:val="00ED5935"/>
    <w:rsid w:val="00EF1B7C"/>
    <w:rsid w:val="00F008C6"/>
    <w:rsid w:val="00F04022"/>
    <w:rsid w:val="00F27064"/>
    <w:rsid w:val="00F9089A"/>
    <w:rsid w:val="00F970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DE9F76E-5EE6-470B-9BEF-0C33A0D1E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38B8"/>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3338B8"/>
    <w:rPr>
      <w:rFonts w:ascii="細明體" w:eastAsia="細明體" w:hAnsi="Courier New"/>
      <w:szCs w:val="20"/>
    </w:rPr>
  </w:style>
  <w:style w:type="character" w:customStyle="1" w:styleId="a4">
    <w:name w:val="純文字 字元"/>
    <w:link w:val="a3"/>
    <w:uiPriority w:val="99"/>
    <w:locked/>
    <w:rsid w:val="003338B8"/>
    <w:rPr>
      <w:rFonts w:ascii="細明體" w:eastAsia="細明體" w:hAnsi="Courier New" w:cs="Times New Roman"/>
      <w:sz w:val="20"/>
      <w:szCs w:val="20"/>
    </w:rPr>
  </w:style>
  <w:style w:type="paragraph" w:styleId="a5">
    <w:name w:val="header"/>
    <w:basedOn w:val="a"/>
    <w:link w:val="a6"/>
    <w:uiPriority w:val="99"/>
    <w:rsid w:val="00B87901"/>
    <w:pPr>
      <w:tabs>
        <w:tab w:val="center" w:pos="4153"/>
        <w:tab w:val="right" w:pos="8306"/>
      </w:tabs>
      <w:snapToGrid w:val="0"/>
    </w:pPr>
    <w:rPr>
      <w:sz w:val="20"/>
      <w:szCs w:val="20"/>
    </w:rPr>
  </w:style>
  <w:style w:type="character" w:customStyle="1" w:styleId="a6">
    <w:name w:val="頁首 字元"/>
    <w:link w:val="a5"/>
    <w:uiPriority w:val="99"/>
    <w:locked/>
    <w:rsid w:val="00B87901"/>
    <w:rPr>
      <w:rFonts w:ascii="Calibri" w:eastAsia="新細明體" w:hAnsi="Calibri" w:cs="Times New Roman"/>
      <w:sz w:val="20"/>
      <w:szCs w:val="20"/>
    </w:rPr>
  </w:style>
  <w:style w:type="paragraph" w:styleId="a7">
    <w:name w:val="footer"/>
    <w:basedOn w:val="a"/>
    <w:link w:val="a8"/>
    <w:uiPriority w:val="99"/>
    <w:rsid w:val="00B87901"/>
    <w:pPr>
      <w:tabs>
        <w:tab w:val="center" w:pos="4153"/>
        <w:tab w:val="right" w:pos="8306"/>
      </w:tabs>
      <w:snapToGrid w:val="0"/>
    </w:pPr>
    <w:rPr>
      <w:sz w:val="20"/>
      <w:szCs w:val="20"/>
    </w:rPr>
  </w:style>
  <w:style w:type="character" w:customStyle="1" w:styleId="a8">
    <w:name w:val="頁尾 字元"/>
    <w:link w:val="a7"/>
    <w:uiPriority w:val="99"/>
    <w:locked/>
    <w:rsid w:val="00B87901"/>
    <w:rPr>
      <w:rFonts w:ascii="Calibri" w:eastAsia="新細明體" w:hAnsi="Calibri" w:cs="Times New Roman"/>
      <w:sz w:val="20"/>
      <w:szCs w:val="20"/>
    </w:rPr>
  </w:style>
  <w:style w:type="paragraph" w:styleId="a9">
    <w:name w:val="Balloon Text"/>
    <w:basedOn w:val="a"/>
    <w:link w:val="aa"/>
    <w:uiPriority w:val="99"/>
    <w:semiHidden/>
    <w:unhideWhenUsed/>
    <w:rsid w:val="00F97046"/>
    <w:rPr>
      <w:rFonts w:ascii="Tahoma" w:hAnsi="Tahoma" w:cs="Tahoma"/>
      <w:sz w:val="16"/>
      <w:szCs w:val="16"/>
    </w:rPr>
  </w:style>
  <w:style w:type="character" w:customStyle="1" w:styleId="aa">
    <w:name w:val="註解方塊文字 字元"/>
    <w:link w:val="a9"/>
    <w:uiPriority w:val="99"/>
    <w:semiHidden/>
    <w:rsid w:val="00F97046"/>
    <w:rPr>
      <w:rFonts w:ascii="Tahoma" w:hAnsi="Tahoma" w:cs="Tahoma"/>
      <w:sz w:val="16"/>
      <w:szCs w:val="16"/>
    </w:rPr>
  </w:style>
  <w:style w:type="paragraph" w:styleId="ab">
    <w:name w:val="List Paragraph"/>
    <w:basedOn w:val="a"/>
    <w:uiPriority w:val="34"/>
    <w:qFormat/>
    <w:rsid w:val="00EF1B7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035054">
      <w:marLeft w:val="0"/>
      <w:marRight w:val="0"/>
      <w:marTop w:val="0"/>
      <w:marBottom w:val="0"/>
      <w:divBdr>
        <w:top w:val="none" w:sz="0" w:space="0" w:color="auto"/>
        <w:left w:val="none" w:sz="0" w:space="0" w:color="auto"/>
        <w:bottom w:val="none" w:sz="0" w:space="0" w:color="auto"/>
        <w:right w:val="none" w:sz="0" w:space="0" w:color="auto"/>
      </w:divBdr>
    </w:div>
    <w:div w:id="13700350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表三</vt:lpstr>
    </vt:vector>
  </TitlesOfParts>
  <Company>Kainan University</Company>
  <LinksUpToDate>false</LinksUpToDate>
  <CharactersWithSpaces>2034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表三</dc:title>
  <dc:creator>jhsu</dc:creator>
  <cp:lastModifiedBy>user</cp:lastModifiedBy>
  <cp:revision>2</cp:revision>
  <dcterms:created xsi:type="dcterms:W3CDTF">2021-05-06T06:48:00Z</dcterms:created>
  <dcterms:modified xsi:type="dcterms:W3CDTF">2021-05-06T06:48:00Z</dcterms:modified>
</cp:coreProperties>
</file>