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B63F8" w14:textId="77777777" w:rsidR="00052B39" w:rsidRPr="00CC5490" w:rsidRDefault="00052B39" w:rsidP="00C44E64">
      <w:pPr>
        <w:spacing w:line="0" w:lineRule="atLeast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CC5490">
        <w:rPr>
          <w:rFonts w:ascii="標楷體" w:eastAsia="標楷體" w:hAnsi="標楷體" w:cs="Times New Roman"/>
          <w:bCs/>
          <w:sz w:val="32"/>
          <w:szCs w:val="32"/>
        </w:rPr>
        <w:t>開南大學資訊傳播學系課程規劃表</w:t>
      </w:r>
    </w:p>
    <w:p w14:paraId="5B5705F2" w14:textId="77777777" w:rsidR="00052B39" w:rsidRPr="00CC5490" w:rsidRDefault="00052B39" w:rsidP="00C44E64">
      <w:pPr>
        <w:snapToGrid w:val="0"/>
        <w:spacing w:line="0" w:lineRule="atLeast"/>
        <w:jc w:val="center"/>
        <w:rPr>
          <w:rFonts w:ascii="標楷體" w:eastAsia="標楷體" w:hAnsi="標楷體" w:cs="Times New Roman"/>
          <w:szCs w:val="24"/>
        </w:rPr>
      </w:pPr>
      <w:r w:rsidRPr="00CC5490">
        <w:rPr>
          <w:rFonts w:ascii="標楷體" w:eastAsia="標楷體" w:hAnsi="標楷體" w:cs="Times New Roman"/>
          <w:bCs/>
          <w:szCs w:val="24"/>
        </w:rPr>
        <w:t>(</w:t>
      </w:r>
      <w:r w:rsidRPr="00CC5490">
        <w:rPr>
          <w:rFonts w:ascii="標楷體" w:eastAsia="標楷體" w:hAnsi="標楷體" w:cs="Times New Roman"/>
          <w:szCs w:val="24"/>
        </w:rPr>
        <w:t>11</w:t>
      </w:r>
      <w:r w:rsidRPr="00CC5490">
        <w:rPr>
          <w:rFonts w:ascii="標楷體" w:eastAsia="標楷體" w:hAnsi="標楷體" w:cs="Times New Roman" w:hint="eastAsia"/>
          <w:szCs w:val="24"/>
        </w:rPr>
        <w:t>2</w:t>
      </w:r>
      <w:r w:rsidRPr="00CC5490">
        <w:rPr>
          <w:rFonts w:ascii="標楷體" w:eastAsia="標楷體" w:hAnsi="標楷體" w:cs="Times New Roman"/>
          <w:szCs w:val="24"/>
        </w:rPr>
        <w:t>年度入學新生適用)</w:t>
      </w:r>
    </w:p>
    <w:p w14:paraId="348C017C" w14:textId="11C77295" w:rsidR="00052B39" w:rsidRPr="00CC5490" w:rsidRDefault="00052B39" w:rsidP="00052B39">
      <w:pPr>
        <w:snapToGrid w:val="0"/>
        <w:spacing w:line="0" w:lineRule="atLeast"/>
        <w:jc w:val="right"/>
        <w:rPr>
          <w:rFonts w:ascii="標楷體" w:eastAsia="標楷體" w:hAnsi="標楷體" w:cs="Times New Roman"/>
          <w:sz w:val="20"/>
          <w:szCs w:val="24"/>
        </w:rPr>
      </w:pPr>
      <w:r w:rsidRPr="00CC5490">
        <w:rPr>
          <w:rFonts w:ascii="標楷體" w:eastAsia="標楷體" w:hAnsi="標楷體" w:cs="Times New Roman"/>
          <w:sz w:val="20"/>
          <w:szCs w:val="24"/>
        </w:rPr>
        <w:t xml:space="preserve">                                        </w:t>
      </w:r>
      <w:r w:rsidR="00E17C1A">
        <w:rPr>
          <w:rFonts w:ascii="標楷體" w:eastAsia="標楷體" w:hAnsi="標楷體" w:cs="Times New Roman"/>
          <w:sz w:val="20"/>
          <w:szCs w:val="24"/>
        </w:rPr>
        <w:t xml:space="preserve">                             </w:t>
      </w:r>
      <w:r w:rsidR="00FC6B7D">
        <w:rPr>
          <w:rFonts w:ascii="標楷體" w:eastAsia="標楷體" w:hAnsi="標楷體" w:cs="Times New Roman" w:hint="eastAsia"/>
          <w:sz w:val="20"/>
          <w:szCs w:val="24"/>
        </w:rPr>
        <w:t>113</w:t>
      </w:r>
      <w:r w:rsidRPr="00CC5490">
        <w:rPr>
          <w:rFonts w:ascii="標楷體" w:eastAsia="標楷體" w:hAnsi="標楷體" w:cs="Times New Roman" w:hint="eastAsia"/>
          <w:sz w:val="20"/>
          <w:szCs w:val="24"/>
        </w:rPr>
        <w:t>/</w:t>
      </w:r>
      <w:r w:rsidR="005451A8">
        <w:rPr>
          <w:rFonts w:ascii="標楷體" w:eastAsia="標楷體" w:hAnsi="標楷體" w:cs="Times New Roman" w:hint="eastAsia"/>
          <w:sz w:val="20"/>
          <w:szCs w:val="24"/>
        </w:rPr>
        <w:t>06</w:t>
      </w:r>
      <w:r w:rsidRPr="00CC5490">
        <w:rPr>
          <w:rFonts w:ascii="標楷體" w:eastAsia="標楷體" w:hAnsi="標楷體" w:cs="Times New Roman" w:hint="eastAsia"/>
          <w:sz w:val="20"/>
          <w:szCs w:val="24"/>
        </w:rPr>
        <w:t>/</w:t>
      </w:r>
      <w:r w:rsidR="005451A8">
        <w:rPr>
          <w:rFonts w:ascii="標楷體" w:eastAsia="標楷體" w:hAnsi="標楷體" w:cs="Times New Roman" w:hint="eastAsia"/>
          <w:sz w:val="20"/>
          <w:szCs w:val="24"/>
        </w:rPr>
        <w:t>12</w:t>
      </w:r>
      <w:bookmarkStart w:id="0" w:name="_GoBack"/>
      <w:bookmarkEnd w:id="0"/>
      <w:r w:rsidR="00E17C1A">
        <w:rPr>
          <w:rFonts w:ascii="標楷體" w:eastAsia="標楷體" w:hAnsi="標楷體" w:cs="Times New Roman" w:hint="eastAsia"/>
          <w:sz w:val="20"/>
          <w:szCs w:val="24"/>
        </w:rPr>
        <w:t>新訂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98"/>
        <w:gridCol w:w="631"/>
        <w:gridCol w:w="1134"/>
        <w:gridCol w:w="142"/>
        <w:gridCol w:w="992"/>
        <w:gridCol w:w="1134"/>
        <w:gridCol w:w="1134"/>
        <w:gridCol w:w="1134"/>
        <w:gridCol w:w="992"/>
        <w:gridCol w:w="993"/>
        <w:gridCol w:w="1417"/>
      </w:tblGrid>
      <w:tr w:rsidR="00037E3D" w:rsidRPr="00037E3D" w14:paraId="58855FBB" w14:textId="77777777" w:rsidTr="00037E3D">
        <w:trPr>
          <w:cantSplit/>
          <w:trHeight w:val="362"/>
          <w:jc w:val="center"/>
        </w:trPr>
        <w:tc>
          <w:tcPr>
            <w:tcW w:w="432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bottom"/>
          </w:tcPr>
          <w:p w14:paraId="735AB320" w14:textId="77777777" w:rsidR="00A87853" w:rsidRPr="00037E3D" w:rsidRDefault="00A87853" w:rsidP="00037E3D">
            <w:pPr>
              <w:snapToGrid w:val="0"/>
              <w:ind w:left="113" w:right="113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 w:val="22"/>
                <w:szCs w:val="24"/>
              </w:rPr>
              <w:t>通識教育課程（至少應修</w:t>
            </w:r>
            <w:r w:rsidRPr="00037E3D">
              <w:rPr>
                <w:rFonts w:ascii="標楷體" w:eastAsia="標楷體" w:hAnsi="標楷體" w:cs="Times New Roman"/>
                <w:sz w:val="22"/>
                <w:szCs w:val="24"/>
                <w:eastAsianLayout w:id="-699686144" w:vert="1" w:vertCompress="1"/>
              </w:rPr>
              <w:t>28</w:t>
            </w:r>
            <w:r w:rsidRPr="00037E3D">
              <w:rPr>
                <w:rFonts w:ascii="標楷體" w:eastAsia="標楷體" w:hAnsi="標楷體" w:cs="Times New Roman"/>
                <w:sz w:val="22"/>
                <w:szCs w:val="24"/>
              </w:rPr>
              <w:t>學分）</w:t>
            </w:r>
          </w:p>
        </w:tc>
        <w:tc>
          <w:tcPr>
            <w:tcW w:w="210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6C0B1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領  域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76B4010" w14:textId="77777777" w:rsidR="00A87853" w:rsidRPr="00037E3D" w:rsidRDefault="00A87853" w:rsidP="00037E3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 w:hint="eastAsia"/>
                <w:szCs w:val="24"/>
              </w:rPr>
              <w:t>涵蓋學門</w:t>
            </w:r>
          </w:p>
        </w:tc>
      </w:tr>
      <w:tr w:rsidR="00037E3D" w:rsidRPr="00037E3D" w14:paraId="67C38EC4" w14:textId="77777777" w:rsidTr="00037E3D">
        <w:trPr>
          <w:cantSplit/>
          <w:trHeight w:val="510"/>
          <w:jc w:val="center"/>
        </w:trPr>
        <w:tc>
          <w:tcPr>
            <w:tcW w:w="432" w:type="dxa"/>
            <w:vMerge/>
            <w:tcBorders>
              <w:right w:val="single" w:sz="8" w:space="0" w:color="auto"/>
            </w:tcBorders>
          </w:tcPr>
          <w:p w14:paraId="0FB67270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0DC92" w14:textId="77777777" w:rsidR="00A87853" w:rsidRPr="00037E3D" w:rsidRDefault="00A87853" w:rsidP="00037E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37E3D">
              <w:rPr>
                <w:rFonts w:ascii="標楷體" w:eastAsia="標楷體" w:hAnsi="標楷體"/>
                <w:b/>
              </w:rPr>
              <w:t>語文表達</w:t>
            </w:r>
          </w:p>
          <w:p w14:paraId="6A2ABB7B" w14:textId="1195F988" w:rsidR="00A87853" w:rsidRPr="00037E3D" w:rsidRDefault="00FC6B7D" w:rsidP="00037E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7E3D">
              <w:rPr>
                <w:rFonts w:ascii="標楷體" w:eastAsia="標楷體" w:hAnsi="標楷體"/>
                <w:b/>
              </w:rPr>
              <w:t>(6~10</w:t>
            </w:r>
            <w:r w:rsidR="00A87853" w:rsidRPr="00037E3D">
              <w:rPr>
                <w:rFonts w:ascii="標楷體" w:eastAsia="標楷體" w:hAnsi="標楷體"/>
                <w:b/>
              </w:rPr>
              <w:t>學分)</w:t>
            </w:r>
            <w:r w:rsidR="00037E3D" w:rsidRPr="00037E3D">
              <w:rPr>
                <w:rFonts w:ascii="Times New Roman" w:eastAsia="標楷體" w:hAnsi="Times New Roman" w:cs="Times New Roman"/>
              </w:rPr>
              <w:t xml:space="preserve"> *</w:t>
            </w:r>
            <w:r w:rsidR="00037E3D" w:rsidRPr="00037E3D">
              <w:rPr>
                <w:rFonts w:ascii="Times New Roman" w:eastAsia="標楷體" w:hAnsi="Times New Roman" w:cs="Times New Roman"/>
              </w:rPr>
              <w:t>註二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B7B90F" w14:textId="77777777" w:rsidR="00FC6B7D" w:rsidRPr="00037E3D" w:rsidRDefault="00FC6B7D" w:rsidP="00037E3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7E3D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Pr="00037E3D">
              <w:rPr>
                <w:rFonts w:ascii="標楷體" w:eastAsia="標楷體" w:hAnsi="標楷體"/>
                <w:sz w:val="20"/>
                <w:szCs w:val="20"/>
              </w:rPr>
              <w:t>本國語文學門2學分</w:t>
            </w:r>
          </w:p>
          <w:p w14:paraId="4D2D8E93" w14:textId="7F43345C" w:rsidR="00A87853" w:rsidRPr="00037E3D" w:rsidRDefault="00FC6B7D" w:rsidP="00037E3D">
            <w:pPr>
              <w:spacing w:line="0" w:lineRule="atLeast"/>
              <w:ind w:left="150" w:hangingChars="75" w:hanging="1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7E3D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Pr="00037E3D">
              <w:rPr>
                <w:rFonts w:ascii="Times New Roman" w:eastAsia="標楷體" w:hAnsi="Times New Roman" w:cs="Times New Roman"/>
              </w:rPr>
              <w:t>外國語文學門</w:t>
            </w:r>
            <w:r w:rsidRPr="00037E3D">
              <w:rPr>
                <w:rFonts w:ascii="Times New Roman" w:eastAsia="標楷體" w:hAnsi="Times New Roman" w:cs="Times New Roman"/>
              </w:rPr>
              <w:t>(</w:t>
            </w:r>
            <w:r w:rsidRPr="00037E3D">
              <w:rPr>
                <w:rFonts w:ascii="Times New Roman" w:eastAsia="標楷體" w:hAnsi="Times New Roman" w:cs="Times New Roman"/>
              </w:rPr>
              <w:t>必修英文課程</w:t>
            </w:r>
            <w:r w:rsidRPr="00037E3D">
              <w:rPr>
                <w:rFonts w:ascii="Times New Roman" w:eastAsia="標楷體" w:hAnsi="Times New Roman" w:cs="Times New Roman"/>
              </w:rPr>
              <w:t>)4-8</w:t>
            </w:r>
            <w:r w:rsidRPr="00037E3D">
              <w:rPr>
                <w:rFonts w:ascii="Times New Roman" w:eastAsia="標楷體" w:hAnsi="Times New Roman" w:cs="Times New Roman"/>
              </w:rPr>
              <w:t>學分</w:t>
            </w:r>
            <w:r w:rsidRPr="00037E3D">
              <w:rPr>
                <w:rFonts w:ascii="Times New Roman" w:eastAsia="標楷體" w:hAnsi="Times New Roman" w:cs="Times New Roman"/>
              </w:rPr>
              <w:t>*</w:t>
            </w:r>
            <w:r w:rsidRPr="00037E3D">
              <w:rPr>
                <w:rFonts w:ascii="Times New Roman" w:eastAsia="標楷體" w:hAnsi="Times New Roman" w:cs="Times New Roman"/>
              </w:rPr>
              <w:t>註二</w:t>
            </w:r>
          </w:p>
        </w:tc>
      </w:tr>
      <w:tr w:rsidR="00037E3D" w:rsidRPr="00037E3D" w14:paraId="7514EF15" w14:textId="77777777" w:rsidTr="00037E3D">
        <w:trPr>
          <w:cantSplit/>
          <w:trHeight w:val="785"/>
          <w:jc w:val="center"/>
        </w:trPr>
        <w:tc>
          <w:tcPr>
            <w:tcW w:w="432" w:type="dxa"/>
            <w:vMerge/>
            <w:tcBorders>
              <w:right w:val="single" w:sz="8" w:space="0" w:color="auto"/>
            </w:tcBorders>
          </w:tcPr>
          <w:p w14:paraId="5448EE96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25A6E" w14:textId="77777777" w:rsidR="00FC6B7D" w:rsidRPr="00037E3D" w:rsidRDefault="00FC6B7D" w:rsidP="00037E3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37E3D">
              <w:rPr>
                <w:rFonts w:ascii="Times New Roman" w:eastAsia="標楷體" w:hAnsi="Times New Roman" w:cs="Times New Roman"/>
                <w:b/>
              </w:rPr>
              <w:t>科學知覺</w:t>
            </w:r>
          </w:p>
          <w:p w14:paraId="4DDB5F7B" w14:textId="53C3DF90" w:rsidR="00A87853" w:rsidRPr="00037E3D" w:rsidRDefault="00FC6B7D" w:rsidP="00037E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37E3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(4</w:t>
            </w:r>
            <w:r w:rsidRPr="00037E3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學分</w:t>
            </w:r>
            <w:r w:rsidRPr="00037E3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Pr="00037E3D"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  <w:t>*</w:t>
            </w:r>
            <w:r w:rsidRPr="00037E3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註三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C73BAF" w14:textId="77777777" w:rsidR="00FC6B7D" w:rsidRPr="00037E3D" w:rsidRDefault="00FC6B7D" w:rsidP="00037E3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037E3D">
              <w:rPr>
                <w:rFonts w:ascii="Times New Roman" w:eastAsia="標楷體" w:hAnsi="Times New Roman" w:cs="Times New Roman"/>
              </w:rPr>
              <w:sym w:font="Wingdings 2" w:char="F098"/>
            </w:r>
            <w:r w:rsidRPr="00037E3D">
              <w:rPr>
                <w:rFonts w:ascii="Times New Roman" w:eastAsia="標楷體" w:hAnsi="Times New Roman" w:cs="Times New Roman"/>
              </w:rPr>
              <w:t>自然科學學門</w:t>
            </w:r>
            <w:r w:rsidRPr="00037E3D">
              <w:rPr>
                <w:rFonts w:ascii="Times New Roman" w:eastAsia="標楷體" w:hAnsi="Times New Roman" w:cs="Times New Roman"/>
              </w:rPr>
              <w:t xml:space="preserve"> </w:t>
            </w:r>
            <w:r w:rsidRPr="00037E3D">
              <w:rPr>
                <w:rFonts w:ascii="Times New Roman" w:eastAsia="標楷體" w:hAnsi="Times New Roman" w:cs="Times New Roman"/>
              </w:rPr>
              <w:sym w:font="Wingdings 2" w:char="F098"/>
            </w:r>
            <w:r w:rsidRPr="00037E3D">
              <w:rPr>
                <w:rFonts w:ascii="Times New Roman" w:eastAsia="標楷體" w:hAnsi="Times New Roman" w:cs="Times New Roman"/>
              </w:rPr>
              <w:t>生命科學學門</w:t>
            </w:r>
          </w:p>
          <w:p w14:paraId="4CFF3159" w14:textId="5749990A" w:rsidR="00A87853" w:rsidRPr="00037E3D" w:rsidRDefault="00FC6B7D" w:rsidP="00037E3D">
            <w:pPr>
              <w:spacing w:line="0" w:lineRule="atLeast"/>
              <w:jc w:val="both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037E3D">
              <w:rPr>
                <w:rFonts w:ascii="Times New Roman" w:eastAsia="標楷體" w:hAnsi="Times New Roman" w:cs="Times New Roman"/>
              </w:rPr>
              <w:sym w:font="Wingdings 2" w:char="F098"/>
            </w:r>
            <w:r w:rsidRPr="00037E3D">
              <w:rPr>
                <w:rFonts w:ascii="Times New Roman" w:eastAsia="標楷體" w:hAnsi="Times New Roman" w:cs="Times New Roman"/>
              </w:rPr>
              <w:t>資訊教育學門</w:t>
            </w:r>
          </w:p>
        </w:tc>
      </w:tr>
      <w:tr w:rsidR="00037E3D" w:rsidRPr="00037E3D" w14:paraId="471E24BC" w14:textId="77777777" w:rsidTr="00037E3D">
        <w:trPr>
          <w:cantSplit/>
          <w:trHeight w:val="510"/>
          <w:jc w:val="center"/>
        </w:trPr>
        <w:tc>
          <w:tcPr>
            <w:tcW w:w="432" w:type="dxa"/>
            <w:vMerge/>
            <w:tcBorders>
              <w:right w:val="single" w:sz="8" w:space="0" w:color="auto"/>
            </w:tcBorders>
          </w:tcPr>
          <w:p w14:paraId="3F24EAF8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70D21" w14:textId="77777777" w:rsidR="00A87853" w:rsidRPr="00037E3D" w:rsidRDefault="00A87853" w:rsidP="00037E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37E3D">
              <w:rPr>
                <w:rFonts w:ascii="標楷體" w:eastAsia="標楷體" w:hAnsi="標楷體"/>
                <w:b/>
              </w:rPr>
              <w:t>社會實踐</w:t>
            </w:r>
          </w:p>
          <w:p w14:paraId="549F6714" w14:textId="77777777" w:rsidR="00A87853" w:rsidRPr="00037E3D" w:rsidRDefault="00A87853" w:rsidP="00037E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7E3D">
              <w:rPr>
                <w:rFonts w:ascii="標楷體" w:eastAsia="標楷體" w:hAnsi="標楷體"/>
                <w:b/>
                <w:sz w:val="20"/>
                <w:szCs w:val="20"/>
              </w:rPr>
              <w:t>(學門任選4學分)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425E09" w14:textId="3EDEB663" w:rsidR="00A87853" w:rsidRPr="00037E3D" w:rsidRDefault="00FC6B7D" w:rsidP="00037E3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7E3D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Pr="00037E3D">
              <w:rPr>
                <w:rFonts w:ascii="標楷體" w:eastAsia="標楷體" w:hAnsi="標楷體"/>
                <w:sz w:val="20"/>
                <w:szCs w:val="20"/>
              </w:rPr>
              <w:t xml:space="preserve">憲政法治學門 </w:t>
            </w:r>
            <w:r w:rsidRPr="00037E3D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Pr="00037E3D">
              <w:rPr>
                <w:rFonts w:ascii="標楷體" w:eastAsia="標楷體" w:hAnsi="標楷體"/>
                <w:sz w:val="20"/>
                <w:szCs w:val="20"/>
              </w:rPr>
              <w:t>社會科學學門</w:t>
            </w:r>
          </w:p>
        </w:tc>
      </w:tr>
      <w:tr w:rsidR="00037E3D" w:rsidRPr="00037E3D" w14:paraId="70389993" w14:textId="77777777" w:rsidTr="00037E3D">
        <w:trPr>
          <w:cantSplit/>
          <w:trHeight w:val="461"/>
          <w:jc w:val="center"/>
        </w:trPr>
        <w:tc>
          <w:tcPr>
            <w:tcW w:w="432" w:type="dxa"/>
            <w:vMerge/>
            <w:tcBorders>
              <w:right w:val="single" w:sz="8" w:space="0" w:color="auto"/>
            </w:tcBorders>
          </w:tcPr>
          <w:p w14:paraId="6A74133E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213254B" w14:textId="77777777" w:rsidR="00A87853" w:rsidRPr="00037E3D" w:rsidRDefault="00A87853" w:rsidP="00037E3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37E3D">
              <w:rPr>
                <w:rFonts w:ascii="標楷體" w:eastAsia="標楷體" w:hAnsi="標楷體"/>
                <w:b/>
              </w:rPr>
              <w:t>人文涵育</w:t>
            </w:r>
          </w:p>
          <w:p w14:paraId="338A53B6" w14:textId="77777777" w:rsidR="00A87853" w:rsidRPr="00037E3D" w:rsidRDefault="00A87853" w:rsidP="00037E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7E3D">
              <w:rPr>
                <w:rFonts w:ascii="標楷體" w:eastAsia="標楷體" w:hAnsi="標楷體"/>
                <w:b/>
                <w:sz w:val="20"/>
                <w:szCs w:val="20"/>
              </w:rPr>
              <w:t>(學門任選4學分)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14:paraId="5CBA4010" w14:textId="77777777" w:rsidR="00A87853" w:rsidRPr="00037E3D" w:rsidRDefault="00A87853" w:rsidP="00037E3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7E3D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Pr="00037E3D">
              <w:rPr>
                <w:rFonts w:ascii="標楷體" w:eastAsia="標楷體" w:hAnsi="標楷體"/>
                <w:sz w:val="20"/>
                <w:szCs w:val="20"/>
              </w:rPr>
              <w:t xml:space="preserve">歷史研究學門 </w:t>
            </w:r>
            <w:r w:rsidRPr="00037E3D">
              <w:rPr>
                <w:rFonts w:ascii="標楷體" w:eastAsia="標楷體" w:hAnsi="標楷體"/>
                <w:sz w:val="20"/>
                <w:szCs w:val="20"/>
              </w:rPr>
              <w:sym w:font="Wingdings 2" w:char="F098"/>
            </w:r>
            <w:r w:rsidRPr="00037E3D">
              <w:rPr>
                <w:rFonts w:ascii="標楷體" w:eastAsia="標楷體" w:hAnsi="標楷體"/>
                <w:sz w:val="20"/>
                <w:szCs w:val="20"/>
              </w:rPr>
              <w:t>人文藝術學門</w:t>
            </w:r>
          </w:p>
        </w:tc>
      </w:tr>
      <w:tr w:rsidR="00037E3D" w:rsidRPr="00037E3D" w14:paraId="5F93CCB5" w14:textId="77777777" w:rsidTr="00037E3D">
        <w:trPr>
          <w:cantSplit/>
          <w:trHeight w:val="774"/>
          <w:jc w:val="center"/>
        </w:trPr>
        <w:tc>
          <w:tcPr>
            <w:tcW w:w="43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6688E98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7BE54" w14:textId="77777777" w:rsidR="00F3788F" w:rsidRPr="00037E3D" w:rsidRDefault="00F3788F" w:rsidP="00037E3D">
            <w:pPr>
              <w:snapToGrid w:val="0"/>
              <w:spacing w:line="0" w:lineRule="atLeast"/>
              <w:ind w:left="194" w:hangingChars="81" w:hanging="194"/>
              <w:jc w:val="center"/>
              <w:rPr>
                <w:rFonts w:ascii="標楷體" w:eastAsia="標楷體" w:hAnsi="標楷體"/>
              </w:rPr>
            </w:pPr>
            <w:r w:rsidRPr="00037E3D">
              <w:rPr>
                <w:rFonts w:ascii="標楷體" w:eastAsia="標楷體" w:hAnsi="標楷體" w:hint="eastAsia"/>
              </w:rPr>
              <w:t>全民國防教</w:t>
            </w:r>
          </w:p>
          <w:p w14:paraId="3433302A" w14:textId="790D8078" w:rsidR="00A87853" w:rsidRPr="00037E3D" w:rsidRDefault="00F3788F" w:rsidP="00037E3D">
            <w:pPr>
              <w:snapToGrid w:val="0"/>
              <w:spacing w:line="0" w:lineRule="atLeast"/>
              <w:ind w:left="194" w:hangingChars="81" w:hanging="194"/>
              <w:jc w:val="center"/>
              <w:rPr>
                <w:rFonts w:ascii="標楷體" w:eastAsia="標楷體" w:hAnsi="標楷體"/>
              </w:rPr>
            </w:pPr>
            <w:r w:rsidRPr="00037E3D">
              <w:rPr>
                <w:rFonts w:ascii="標楷體" w:eastAsia="標楷體" w:hAnsi="標楷體" w:hint="eastAsia"/>
              </w:rPr>
              <w:t>育軍事訓練</w:t>
            </w:r>
          </w:p>
        </w:tc>
        <w:tc>
          <w:tcPr>
            <w:tcW w:w="7796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2ACB9805" w14:textId="3C1E4F3D" w:rsidR="00A87853" w:rsidRPr="00037E3D" w:rsidRDefault="00FC6B7D" w:rsidP="00037E3D">
            <w:pPr>
              <w:snapToGrid w:val="0"/>
              <w:spacing w:line="0" w:lineRule="atLeast"/>
              <w:ind w:left="194" w:hangingChars="81" w:hanging="19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7E3D">
              <w:rPr>
                <w:rFonts w:ascii="Times New Roman" w:eastAsia="標楷體" w:hAnsi="Times New Roman" w:cs="Times New Roman"/>
              </w:rPr>
              <w:t>選修</w:t>
            </w:r>
            <w:r w:rsidRPr="00037E3D">
              <w:rPr>
                <w:rFonts w:ascii="Times New Roman" w:eastAsia="標楷體" w:hAnsi="Times New Roman" w:cs="Times New Roman"/>
              </w:rPr>
              <w:t>1</w:t>
            </w:r>
            <w:r w:rsidRPr="00037E3D">
              <w:rPr>
                <w:rFonts w:ascii="Times New Roman" w:eastAsia="標楷體" w:hAnsi="Times New Roman" w:cs="Times New Roman"/>
              </w:rPr>
              <w:t>學分</w:t>
            </w:r>
            <w:r w:rsidRPr="00037E3D">
              <w:rPr>
                <w:rFonts w:ascii="Times New Roman" w:eastAsia="新細明體" w:hAnsi="Times New Roman" w:cs="Times New Roman"/>
                <w:sz w:val="22"/>
              </w:rPr>
              <w:t>，</w:t>
            </w:r>
            <w:r w:rsidRPr="00037E3D">
              <w:rPr>
                <w:rFonts w:ascii="Times New Roman" w:eastAsia="標楷體" w:hAnsi="Times New Roman" w:cs="Times New Roman"/>
              </w:rPr>
              <w:t>至多修習</w:t>
            </w:r>
            <w:r w:rsidRPr="00037E3D">
              <w:rPr>
                <w:rFonts w:ascii="Times New Roman" w:eastAsia="標楷體" w:hAnsi="Times New Roman" w:cs="Times New Roman"/>
              </w:rPr>
              <w:t>1</w:t>
            </w:r>
            <w:r w:rsidRPr="00037E3D">
              <w:rPr>
                <w:rFonts w:ascii="Times New Roman" w:eastAsia="標楷體" w:hAnsi="Times New Roman" w:cs="Times New Roman"/>
              </w:rPr>
              <w:t>門，可計入通識自由選修學分</w:t>
            </w:r>
            <w:r w:rsidRPr="00037E3D">
              <w:rPr>
                <w:rFonts w:ascii="Times New Roman" w:eastAsia="新細明體" w:hAnsi="Times New Roman" w:cs="Times New Roman"/>
              </w:rPr>
              <w:t>，</w:t>
            </w:r>
            <w:r w:rsidRPr="00037E3D">
              <w:rPr>
                <w:rFonts w:ascii="Times New Roman" w:eastAsia="標楷體" w:hAnsi="Times New Roman" w:cs="Times New Roman"/>
              </w:rPr>
              <w:t>超過</w:t>
            </w:r>
            <w:r w:rsidRPr="00037E3D">
              <w:rPr>
                <w:rFonts w:ascii="Times New Roman" w:eastAsia="標楷體" w:hAnsi="Times New Roman" w:cs="Times New Roman"/>
              </w:rPr>
              <w:t>1</w:t>
            </w:r>
            <w:r w:rsidRPr="00037E3D">
              <w:rPr>
                <w:rFonts w:ascii="Times New Roman" w:eastAsia="標楷體" w:hAnsi="Times New Roman" w:cs="Times New Roman"/>
              </w:rPr>
              <w:t>門者，僅供折抵役期，不納入畢業學分。</w:t>
            </w:r>
          </w:p>
        </w:tc>
      </w:tr>
      <w:tr w:rsidR="00037E3D" w:rsidRPr="00037E3D" w14:paraId="2C897776" w14:textId="77777777" w:rsidTr="00037E3D">
        <w:trPr>
          <w:cantSplit/>
          <w:trHeight w:val="683"/>
          <w:jc w:val="center"/>
        </w:trPr>
        <w:tc>
          <w:tcPr>
            <w:tcW w:w="43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421343D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DE4FF" w14:textId="77777777" w:rsidR="00A87853" w:rsidRPr="00037E3D" w:rsidRDefault="00A87853" w:rsidP="00037E3D">
            <w:pPr>
              <w:snapToGrid w:val="0"/>
              <w:spacing w:line="0" w:lineRule="atLeast"/>
              <w:ind w:left="194" w:hangingChars="81" w:hanging="194"/>
              <w:jc w:val="center"/>
              <w:rPr>
                <w:rFonts w:ascii="標楷體" w:eastAsia="標楷體" w:hAnsi="標楷體"/>
              </w:rPr>
            </w:pPr>
            <w:r w:rsidRPr="00037E3D"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EFA4D7" w14:textId="77777777" w:rsidR="00037E3D" w:rsidRPr="00037E3D" w:rsidRDefault="00037E3D" w:rsidP="00037E3D">
            <w:p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1.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必修體育課程為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2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學分，每門課程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1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學分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2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學時，共修習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2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門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(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體育一、體育二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)</w:t>
            </w:r>
          </w:p>
          <w:p w14:paraId="64FF2DB5" w14:textId="667E2D34" w:rsidR="00A87853" w:rsidRPr="004854E0" w:rsidRDefault="00037E3D" w:rsidP="004854E0">
            <w:pPr>
              <w:tabs>
                <w:tab w:val="left" w:pos="273"/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0" w:lineRule="atLeast"/>
              <w:ind w:left="273" w:hangingChars="124" w:hanging="273"/>
              <w:jc w:val="both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2.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選修體育課程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(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休閒體育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)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至多修習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1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門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(2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學分，可計入通識自由選修學分</w:t>
            </w:r>
            <w:r w:rsidRPr="00037E3D"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  <w:t>)</w:t>
            </w:r>
          </w:p>
        </w:tc>
      </w:tr>
      <w:tr w:rsidR="00037E3D" w:rsidRPr="00037E3D" w14:paraId="365C206D" w14:textId="77777777" w:rsidTr="00037E3D">
        <w:trPr>
          <w:cantSplit/>
          <w:trHeight w:val="182"/>
          <w:jc w:val="center"/>
        </w:trPr>
        <w:tc>
          <w:tcPr>
            <w:tcW w:w="10333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14:paraId="30B8A343" w14:textId="6185A18D" w:rsidR="00A87853" w:rsidRPr="00037E3D" w:rsidRDefault="00037E3D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37E3D">
              <w:rPr>
                <w:rFonts w:ascii="Times New Roman" w:eastAsia="標楷體" w:hAnsi="Times New Roman" w:cs="Times New Roman"/>
                <w:b/>
              </w:rPr>
              <w:t>通識自由選修</w:t>
            </w:r>
            <w:r w:rsidRPr="00037E3D">
              <w:rPr>
                <w:rFonts w:ascii="Times New Roman" w:eastAsia="標楷體" w:hAnsi="Times New Roman" w:cs="Times New Roman"/>
                <w:b/>
              </w:rPr>
              <w:t>4</w:t>
            </w:r>
            <w:r w:rsidRPr="00037E3D">
              <w:rPr>
                <w:rFonts w:ascii="Times New Roman" w:eastAsia="標楷體" w:hAnsi="Times New Roman" w:cs="Times New Roman"/>
                <w:b/>
                <w:u w:val="single"/>
              </w:rPr>
              <w:t>-8</w:t>
            </w:r>
            <w:r w:rsidRPr="00037E3D">
              <w:rPr>
                <w:rFonts w:ascii="Times New Roman" w:eastAsia="標楷體" w:hAnsi="Times New Roman" w:cs="Times New Roman"/>
                <w:b/>
              </w:rPr>
              <w:t>學分</w:t>
            </w:r>
            <w:r w:rsidRPr="00037E3D">
              <w:rPr>
                <w:rFonts w:ascii="Times New Roman" w:eastAsia="標楷體" w:hAnsi="Times New Roman" w:cs="Times New Roman"/>
                <w:b/>
              </w:rPr>
              <w:t>(</w:t>
            </w:r>
            <w:r w:rsidRPr="00037E3D">
              <w:rPr>
                <w:rFonts w:ascii="Times New Roman" w:eastAsia="標楷體" w:hAnsi="Times New Roman" w:cs="Times New Roman"/>
                <w:b/>
              </w:rPr>
              <w:t>限修通識教育課程</w:t>
            </w:r>
            <w:r w:rsidRPr="00037E3D">
              <w:rPr>
                <w:rFonts w:ascii="Times New Roman" w:eastAsia="標楷體" w:hAnsi="Times New Roman" w:cs="Times New Roman"/>
                <w:b/>
              </w:rPr>
              <w:t>)</w:t>
            </w:r>
            <w:r w:rsidRPr="00037E3D">
              <w:rPr>
                <w:rFonts w:ascii="Times New Roman" w:eastAsia="新細明體" w:hAnsi="Times New Roman" w:cs="Times New Roman"/>
                <w:b/>
                <w:u w:val="single"/>
              </w:rPr>
              <w:t>*</w:t>
            </w:r>
            <w:r w:rsidRPr="00037E3D">
              <w:rPr>
                <w:rFonts w:ascii="Times New Roman" w:eastAsia="標楷體" w:hAnsi="Times New Roman" w:cs="Times New Roman"/>
                <w:b/>
                <w:u w:val="single"/>
              </w:rPr>
              <w:t>註二</w:t>
            </w:r>
          </w:p>
        </w:tc>
      </w:tr>
      <w:tr w:rsidR="00037E3D" w:rsidRPr="00037E3D" w14:paraId="58C9CE56" w14:textId="77777777" w:rsidTr="00037E3D">
        <w:trPr>
          <w:cantSplit/>
          <w:trHeight w:val="298"/>
          <w:jc w:val="center"/>
        </w:trPr>
        <w:tc>
          <w:tcPr>
            <w:tcW w:w="10333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14:paraId="0A89EA9B" w14:textId="77777777" w:rsidR="00FC6B7D" w:rsidRPr="00037E3D" w:rsidRDefault="00FC6B7D" w:rsidP="00037E3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37E3D">
              <w:rPr>
                <w:rFonts w:ascii="Times New Roman" w:eastAsia="標楷體" w:hAnsi="Times New Roman" w:cs="Times New Roman"/>
                <w:sz w:val="22"/>
              </w:rPr>
              <w:t>註一</w:t>
            </w:r>
            <w:r w:rsidRPr="00037E3D">
              <w:rPr>
                <w:rFonts w:ascii="Times New Roman" w:eastAsia="新細明體" w:hAnsi="Times New Roman" w:cs="Times New Roman"/>
                <w:sz w:val="22"/>
              </w:rPr>
              <w:t>、</w:t>
            </w:r>
            <w:r w:rsidRPr="00037E3D">
              <w:rPr>
                <w:rFonts w:ascii="Times New Roman" w:eastAsia="標楷體" w:hAnsi="Times New Roman" w:cs="Times New Roman"/>
              </w:rPr>
              <w:t>修習各學系訂定之通識排除課程</w:t>
            </w:r>
            <w:r w:rsidRPr="00037E3D">
              <w:rPr>
                <w:rFonts w:ascii="Times New Roman" w:eastAsia="新細明體" w:hAnsi="Times New Roman" w:cs="Times New Roman"/>
              </w:rPr>
              <w:t>，</w:t>
            </w:r>
            <w:r w:rsidRPr="00037E3D">
              <w:rPr>
                <w:rFonts w:ascii="Times New Roman" w:eastAsia="標楷體" w:hAnsi="Times New Roman" w:cs="Times New Roman"/>
              </w:rPr>
              <w:t>不納入畢業學分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67F9F002" w14:textId="77777777" w:rsidR="00FC6B7D" w:rsidRPr="00037E3D" w:rsidRDefault="00FC6B7D" w:rsidP="00037E3D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 w:val="22"/>
              </w:rPr>
            </w:pPr>
            <w:r w:rsidRPr="00037E3D">
              <w:rPr>
                <w:rFonts w:ascii="Times New Roman" w:eastAsia="標楷體" w:hAnsi="Times New Roman" w:cs="Times New Roman"/>
                <w:sz w:val="22"/>
              </w:rPr>
              <w:t>註二</w:t>
            </w:r>
            <w:r w:rsidRPr="00037E3D">
              <w:rPr>
                <w:rFonts w:ascii="Times New Roman" w:eastAsia="新細明體" w:hAnsi="Times New Roman" w:cs="Times New Roman"/>
                <w:sz w:val="22"/>
              </w:rPr>
              <w:t>、</w:t>
            </w:r>
            <w:r w:rsidRPr="00037E3D">
              <w:rPr>
                <w:rFonts w:ascii="Times New Roman" w:eastAsia="標楷體" w:hAnsi="Times New Roman" w:cs="Times New Roman"/>
              </w:rPr>
              <w:t>外國語文學門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修習方式如下</w:t>
            </w:r>
            <w:r w:rsidRPr="00037E3D">
              <w:rPr>
                <w:rFonts w:ascii="Times New Roman" w:eastAsia="新細明體" w:hAnsi="Times New Roman" w:cs="Times New Roman"/>
                <w:sz w:val="22"/>
              </w:rPr>
              <w:t>：</w:t>
            </w:r>
          </w:p>
          <w:p w14:paraId="7A796ECD" w14:textId="77777777" w:rsidR="00FC6B7D" w:rsidRPr="00037E3D" w:rsidRDefault="00FC6B7D" w:rsidP="00037E3D">
            <w:pPr>
              <w:snapToGrid w:val="0"/>
              <w:spacing w:line="0" w:lineRule="atLeast"/>
              <w:ind w:leftChars="291" w:left="852" w:hangingChars="70" w:hanging="15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37E3D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應用英語學系學生及例外學生僅能修習「必修英文」課程以外之第二外國語文，如：日語、泰語、越語、韓語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等外國語文課程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即語文表達領域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學分，通識自由選修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1F9CB08D" w14:textId="77777777" w:rsidR="00FC6B7D" w:rsidRPr="00037E3D" w:rsidRDefault="00FC6B7D" w:rsidP="00037E3D">
            <w:pPr>
              <w:snapToGrid w:val="0"/>
              <w:spacing w:line="0" w:lineRule="atLeast"/>
              <w:ind w:leftChars="291" w:left="852" w:hangingChars="70" w:hanging="15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37E3D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各學系若規劃大二以上之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學分專業領域英文課程者，外國語學門僅需修習大一必修英文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即語文表達領域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學分，通識自由選修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592DD149" w14:textId="77777777" w:rsidR="00FC6B7D" w:rsidRPr="00037E3D" w:rsidRDefault="00FC6B7D" w:rsidP="00037E3D">
            <w:pPr>
              <w:snapToGrid w:val="0"/>
              <w:spacing w:line="0" w:lineRule="atLeast"/>
              <w:ind w:leftChars="291" w:left="852" w:hangingChars="70" w:hanging="15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37E3D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其餘學系學生外國語文學門課程皆須修習「必修英文」課程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即語文表達領域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學分，通識自由選修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4DC2C2F9" w14:textId="77777777" w:rsidR="00FC6B7D" w:rsidRPr="00037E3D" w:rsidRDefault="00FC6B7D" w:rsidP="00037E3D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37E3D">
              <w:rPr>
                <w:rFonts w:ascii="Times New Roman" w:eastAsia="標楷體" w:hAnsi="Times New Roman" w:cs="Times New Roman"/>
                <w:sz w:val="22"/>
              </w:rPr>
              <w:t>註三</w:t>
            </w:r>
            <w:r w:rsidRPr="00037E3D">
              <w:rPr>
                <w:rFonts w:ascii="Times New Roman" w:eastAsia="新細明體" w:hAnsi="Times New Roman" w:cs="Times New Roman"/>
                <w:sz w:val="22"/>
              </w:rPr>
              <w:t>、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科學知覺領域修習方式如下</w:t>
            </w:r>
            <w:r w:rsidRPr="00037E3D">
              <w:rPr>
                <w:rFonts w:ascii="Times New Roman" w:eastAsia="新細明體" w:hAnsi="Times New Roman" w:cs="Times New Roman"/>
                <w:sz w:val="22"/>
              </w:rPr>
              <w:t>：</w:t>
            </w:r>
          </w:p>
          <w:p w14:paraId="43BEA20C" w14:textId="77777777" w:rsidR="00FC6B7D" w:rsidRPr="00037E3D" w:rsidRDefault="00FC6B7D" w:rsidP="00037E3D">
            <w:pPr>
              <w:snapToGrid w:val="0"/>
              <w:spacing w:line="0" w:lineRule="atLeast"/>
              <w:ind w:leftChars="291" w:left="852" w:hangingChars="70" w:hanging="154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37E3D">
              <w:rPr>
                <w:rFonts w:ascii="Times New Roman" w:eastAsia="標楷體" w:hAnsi="Times New Roman" w:cs="Times New Roman"/>
                <w:sz w:val="22"/>
              </w:rPr>
              <w:t>1.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資訊管理學系學生需修習科學知覺領域學門任選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學分。</w:t>
            </w:r>
          </w:p>
          <w:p w14:paraId="0754BC55" w14:textId="5AB3EC82" w:rsidR="00A87853" w:rsidRPr="00037E3D" w:rsidRDefault="00FC6B7D" w:rsidP="00037E3D">
            <w:pPr>
              <w:adjustRightInd w:val="0"/>
              <w:snapToGrid w:val="0"/>
              <w:ind w:firstLineChars="300" w:firstLine="66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37E3D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其餘學系學生資訊教育學門課程皆須修習「程式設計類」課程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學分，及科學知覺領域學門任選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037E3D">
              <w:rPr>
                <w:rFonts w:ascii="Times New Roman" w:eastAsia="標楷體" w:hAnsi="Times New Roman" w:cs="Times New Roman"/>
                <w:sz w:val="22"/>
              </w:rPr>
              <w:t>學分。</w:t>
            </w:r>
          </w:p>
        </w:tc>
      </w:tr>
      <w:tr w:rsidR="00037E3D" w:rsidRPr="00037E3D" w14:paraId="034B8235" w14:textId="77777777" w:rsidTr="00037E3D">
        <w:trPr>
          <w:cantSplit/>
          <w:trHeight w:val="273"/>
          <w:jc w:val="center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FDA1B1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 w:val="32"/>
                <w:szCs w:val="24"/>
              </w:rPr>
              <w:t>課程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E515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第1學年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320B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第2學年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9A8D" w14:textId="77777777" w:rsidR="00A87853" w:rsidRPr="00037E3D" w:rsidRDefault="00A87853" w:rsidP="00037E3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第3學年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372AE2CC" w14:textId="77777777" w:rsidR="00A87853" w:rsidRPr="00037E3D" w:rsidRDefault="00A87853" w:rsidP="00037E3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第4學年</w:t>
            </w:r>
          </w:p>
        </w:tc>
      </w:tr>
      <w:tr w:rsidR="00037E3D" w:rsidRPr="00037E3D" w14:paraId="52ABDA1F" w14:textId="77777777" w:rsidTr="00037E3D">
        <w:trPr>
          <w:cantSplit/>
          <w:trHeight w:val="222"/>
          <w:jc w:val="center"/>
        </w:trPr>
        <w:tc>
          <w:tcPr>
            <w:tcW w:w="1261" w:type="dxa"/>
            <w:gridSpan w:val="3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2CED36B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3917123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上學期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AE1E36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下學期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C9A8EC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上學期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62657D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下學期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DC3AB7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上學期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C52AD7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下學期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0941F6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上學期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6B345B9F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Cs w:val="24"/>
              </w:rPr>
              <w:t>下學期</w:t>
            </w:r>
          </w:p>
        </w:tc>
      </w:tr>
      <w:tr w:rsidR="00037E3D" w:rsidRPr="00037E3D" w14:paraId="4E815D0D" w14:textId="77777777" w:rsidTr="00037E3D">
        <w:trPr>
          <w:cantSplit/>
          <w:trHeight w:val="344"/>
          <w:jc w:val="center"/>
        </w:trPr>
        <w:tc>
          <w:tcPr>
            <w:tcW w:w="1261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5DBBEBD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 w:val="18"/>
                <w:szCs w:val="24"/>
              </w:rPr>
              <w:t>服務學習(必修)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7A312C94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 w:val="18"/>
                <w:szCs w:val="24"/>
              </w:rPr>
              <w:t>勞作教育一1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4B881463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 w:val="18"/>
                <w:szCs w:val="24"/>
              </w:rPr>
              <w:t>勞作教育二1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830616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 w:val="18"/>
                <w:szCs w:val="24"/>
              </w:rPr>
              <w:t>公益服務一1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38D57F4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 w:val="18"/>
                <w:szCs w:val="24"/>
              </w:rPr>
              <w:t>公益服務二1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73FCF1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CBB601A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6281E9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6D1EB7E2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</w:tr>
      <w:tr w:rsidR="00037E3D" w:rsidRPr="00037E3D" w14:paraId="2F7E1426" w14:textId="77777777" w:rsidTr="00037E3D">
        <w:trPr>
          <w:cantSplit/>
          <w:trHeight w:hRule="exact" w:val="470"/>
          <w:jc w:val="center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bottom"/>
          </w:tcPr>
          <w:p w14:paraId="4F463874" w14:textId="04002D9C" w:rsidR="00ED20CF" w:rsidRPr="00037E3D" w:rsidRDefault="00401FE8" w:rsidP="00037E3D">
            <w:pPr>
              <w:snapToGrid w:val="0"/>
              <w:ind w:left="113" w:right="11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37E3D">
              <w:rPr>
                <w:rFonts w:ascii="標楷體" w:eastAsia="標楷體" w:hAnsi="標楷體" w:cs="Times New Roman"/>
                <w:sz w:val="20"/>
                <w:szCs w:val="20"/>
              </w:rPr>
              <w:t>專業必修科目</w:t>
            </w:r>
            <w:r w:rsidR="00ED20CF" w:rsidRPr="00037E3D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="00ED20CF" w:rsidRPr="00037E3D">
              <w:rPr>
                <w:rFonts w:ascii="標楷體" w:eastAsia="標楷體" w:hAnsi="標楷體" w:cs="Times New Roman" w:hint="eastAsia"/>
                <w:sz w:val="20"/>
                <w:szCs w:val="20"/>
                <w:eastAsianLayout w:id="1957853696" w:vert="1" w:vertCompress="1"/>
              </w:rPr>
              <w:t>47</w:t>
            </w:r>
            <w:r w:rsidR="00ED20CF" w:rsidRPr="00037E3D">
              <w:rPr>
                <w:rFonts w:ascii="標楷體" w:eastAsia="標楷體" w:hAnsi="標楷體" w:cs="Times New Roman"/>
                <w:sz w:val="20"/>
                <w:szCs w:val="20"/>
              </w:rPr>
              <w:t>學分)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bottom"/>
          </w:tcPr>
          <w:p w14:paraId="2947CF86" w14:textId="2A3D1F95" w:rsidR="00ED20CF" w:rsidRPr="00037E3D" w:rsidRDefault="00401FE8" w:rsidP="00037E3D">
            <w:pPr>
              <w:snapToGrid w:val="0"/>
              <w:ind w:left="113" w:right="113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37E3D">
              <w:rPr>
                <w:rFonts w:ascii="標楷體" w:eastAsia="標楷體" w:hAnsi="標楷體" w:cs="Times New Roman" w:hint="eastAsia"/>
                <w:sz w:val="20"/>
                <w:szCs w:val="24"/>
                <w:eastAsianLayout w:id="-1532207360" w:vert="1" w:vertCompress="1"/>
              </w:rPr>
              <w:t>A</w:t>
            </w:r>
            <w:r w:rsidRPr="00037E3D">
              <w:rPr>
                <w:rFonts w:ascii="標楷體" w:eastAsia="標楷體" w:hAnsi="標楷體" w:cs="Times New Roman" w:hint="eastAsia"/>
                <w:sz w:val="2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F0FE27" w14:textId="77777777" w:rsidR="00ED20CF" w:rsidRPr="00037E3D" w:rsidRDefault="00ED20CF" w:rsidP="00037E3D">
            <w:pPr>
              <w:adjustRightInd w:val="0"/>
              <w:snapToGrid w:val="0"/>
              <w:ind w:left="12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數位音樂概論 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52FA08" w14:textId="77777777" w:rsidR="00ED20CF" w:rsidRPr="00037E3D" w:rsidRDefault="00ED20CF" w:rsidP="00037E3D">
            <w:pPr>
              <w:adjustRightInd w:val="0"/>
              <w:snapToGrid w:val="0"/>
              <w:ind w:left="12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數位音樂創作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4ED2E8" w14:textId="28F7E761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網紅培訓與實作3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FDEB7E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電視節目製作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40191C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w w:val="85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廣告影片製作3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4D4A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畢業專題製作(上) 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157C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畢業專題製作(下)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6BAEE46D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作品展示規劃與設計 3</w:t>
            </w:r>
          </w:p>
        </w:tc>
      </w:tr>
      <w:tr w:rsidR="00037E3D" w:rsidRPr="00037E3D" w14:paraId="5429B908" w14:textId="77777777" w:rsidTr="00037E3D">
        <w:trPr>
          <w:cantSplit/>
          <w:trHeight w:hRule="exact" w:val="425"/>
          <w:jc w:val="center"/>
        </w:trPr>
        <w:tc>
          <w:tcPr>
            <w:tcW w:w="630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FF31" w14:textId="77777777" w:rsidR="00ED20CF" w:rsidRPr="00037E3D" w:rsidRDefault="00ED20CF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B4AC" w14:textId="4FC68227" w:rsidR="00ED20CF" w:rsidRPr="00037E3D" w:rsidRDefault="00ED20CF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3AED2B" w14:textId="77777777" w:rsidR="00ED20CF" w:rsidRPr="00037E3D" w:rsidRDefault="00ED20CF" w:rsidP="00037E3D">
            <w:pPr>
              <w:adjustRightInd w:val="0"/>
              <w:snapToGrid w:val="0"/>
              <w:ind w:left="12"/>
              <w:jc w:val="both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數位</w:t>
            </w:r>
            <w:r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製作</w:t>
            </w: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A97DCA" w14:textId="77777777" w:rsidR="00ED20CF" w:rsidRPr="00037E3D" w:rsidRDefault="00ED20CF" w:rsidP="00037E3D">
            <w:pPr>
              <w:adjustRightInd w:val="0"/>
              <w:snapToGrid w:val="0"/>
              <w:ind w:left="12"/>
              <w:jc w:val="both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數位</w:t>
            </w:r>
            <w:r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後製</w:t>
            </w: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4B68E8" w14:textId="7C0D6566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043A70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42B054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校內實務操作一</w:t>
            </w: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77F5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校內實務操作二</w:t>
            </w: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CC25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1D6EA0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037E3D" w:rsidRPr="00037E3D" w14:paraId="62FC62EF" w14:textId="77777777" w:rsidTr="00037E3D">
        <w:trPr>
          <w:cantSplit/>
          <w:trHeight w:hRule="exact" w:val="425"/>
          <w:jc w:val="center"/>
        </w:trPr>
        <w:tc>
          <w:tcPr>
            <w:tcW w:w="630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C76C" w14:textId="77777777" w:rsidR="00ED20CF" w:rsidRPr="00037E3D" w:rsidRDefault="00ED20CF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37A1" w14:textId="42BD6475" w:rsidR="00ED20CF" w:rsidRPr="00037E3D" w:rsidRDefault="00ED20CF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FF84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基礎攝影 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799" w14:textId="0F6AC6CC" w:rsidR="00ED20CF" w:rsidRPr="00037E3D" w:rsidRDefault="00ED20CF" w:rsidP="00037E3D">
            <w:pPr>
              <w:adjustRightInd w:val="0"/>
              <w:snapToGrid w:val="0"/>
              <w:ind w:leftChars="-161" w:left="-386" w:firstLineChars="195" w:firstLine="312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影像處理 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711C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0190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A23D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w w:val="85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EF73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90131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50F9CBA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037E3D" w:rsidRPr="00037E3D" w14:paraId="422514C6" w14:textId="77777777" w:rsidTr="00037E3D">
        <w:trPr>
          <w:cantSplit/>
          <w:trHeight w:hRule="exact" w:val="425"/>
          <w:jc w:val="center"/>
        </w:trPr>
        <w:tc>
          <w:tcPr>
            <w:tcW w:w="630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39CE" w14:textId="77777777" w:rsidR="00ED20CF" w:rsidRPr="00037E3D" w:rsidRDefault="00ED20CF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6317" w14:textId="55DDE551" w:rsidR="00ED20CF" w:rsidRPr="00037E3D" w:rsidRDefault="00ED20CF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0AEC" w14:textId="77777777" w:rsidR="00ED20CF" w:rsidRPr="00037E3D" w:rsidRDefault="00ED20CF" w:rsidP="00037E3D">
            <w:pPr>
              <w:adjustRightInd w:val="0"/>
              <w:snapToGrid w:val="0"/>
              <w:ind w:left="12"/>
              <w:jc w:val="both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設計</w:t>
            </w:r>
            <w:r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概論</w:t>
            </w: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E7F7" w14:textId="77777777" w:rsidR="00ED20CF" w:rsidRPr="00037E3D" w:rsidRDefault="00ED20CF" w:rsidP="00037E3D">
            <w:pPr>
              <w:adjustRightInd w:val="0"/>
              <w:snapToGrid w:val="0"/>
              <w:ind w:left="12"/>
              <w:jc w:val="both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  <w:r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新媒體概論 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4953E" w14:textId="77777777" w:rsidR="00ED20CF" w:rsidRPr="00037E3D" w:rsidRDefault="00ED20CF" w:rsidP="00037E3D">
            <w:pPr>
              <w:adjustRightInd w:val="0"/>
              <w:snapToGrid w:val="0"/>
              <w:ind w:left="12"/>
              <w:jc w:val="both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534D" w14:textId="77777777" w:rsidR="00ED20CF" w:rsidRPr="00037E3D" w:rsidRDefault="00ED20CF" w:rsidP="00037E3D">
            <w:pPr>
              <w:adjustRightInd w:val="0"/>
              <w:snapToGrid w:val="0"/>
              <w:ind w:left="12"/>
              <w:jc w:val="both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7A66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9B8F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8421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B7FD543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037E3D" w:rsidRPr="00037E3D" w14:paraId="59E774D4" w14:textId="77777777" w:rsidTr="00037E3D">
        <w:trPr>
          <w:cantSplit/>
          <w:trHeight w:hRule="exact" w:val="425"/>
          <w:jc w:val="center"/>
        </w:trPr>
        <w:tc>
          <w:tcPr>
            <w:tcW w:w="630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D346" w14:textId="77777777" w:rsidR="00ED20CF" w:rsidRPr="00037E3D" w:rsidRDefault="00ED20CF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DAEE" w14:textId="6496B91F" w:rsidR="00ED20CF" w:rsidRPr="00037E3D" w:rsidRDefault="00ED20CF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9EA0" w14:textId="77777777" w:rsidR="00ED20CF" w:rsidRPr="00037E3D" w:rsidRDefault="00ED20CF" w:rsidP="00037E3D">
            <w:pPr>
              <w:adjustRightInd w:val="0"/>
              <w:snapToGrid w:val="0"/>
              <w:ind w:left="12"/>
              <w:jc w:val="both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資訊傳播概論 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2284" w14:textId="77777777" w:rsidR="00ED20CF" w:rsidRPr="00037E3D" w:rsidRDefault="00ED20CF" w:rsidP="00037E3D">
            <w:pPr>
              <w:adjustRightInd w:val="0"/>
              <w:snapToGrid w:val="0"/>
              <w:ind w:left="12"/>
              <w:jc w:val="both"/>
              <w:rPr>
                <w:rFonts w:ascii="標楷體" w:eastAsia="標楷體" w:hAnsi="標楷體" w:cs="Times New Roman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D2E1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F307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45F5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AFEE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14E8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81BAC9" w14:textId="77777777" w:rsidR="00ED20CF" w:rsidRPr="00037E3D" w:rsidRDefault="00ED20CF" w:rsidP="00037E3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037E3D" w:rsidRPr="00037E3D" w14:paraId="75DEB648" w14:textId="77777777" w:rsidTr="00037E3D">
        <w:trPr>
          <w:cantSplit/>
          <w:trHeight w:val="732"/>
          <w:jc w:val="center"/>
        </w:trPr>
        <w:tc>
          <w:tcPr>
            <w:tcW w:w="10333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990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631"/>
              <w:gridCol w:w="1134"/>
              <w:gridCol w:w="1134"/>
              <w:gridCol w:w="1119"/>
              <w:gridCol w:w="1134"/>
              <w:gridCol w:w="1134"/>
              <w:gridCol w:w="992"/>
              <w:gridCol w:w="993"/>
              <w:gridCol w:w="999"/>
            </w:tblGrid>
            <w:tr w:rsidR="00037E3D" w:rsidRPr="00037E3D" w14:paraId="021AEE83" w14:textId="77777777" w:rsidTr="008261A7">
              <w:trPr>
                <w:cantSplit/>
                <w:trHeight w:hRule="exact" w:val="471"/>
                <w:jc w:val="center"/>
              </w:trPr>
              <w:tc>
                <w:tcPr>
                  <w:tcW w:w="630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3B83D1" w14:textId="77777777" w:rsidR="00C85A65" w:rsidRPr="00037E3D" w:rsidRDefault="00C85A65" w:rsidP="00037E3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31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3CE8FB" w14:textId="54AC2B0B" w:rsidR="00C85A65" w:rsidRPr="00037E3D" w:rsidRDefault="00C85A65" w:rsidP="00037E3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 w:cs="Times New Roman"/>
                      <w:sz w:val="18"/>
                      <w:szCs w:val="24"/>
                    </w:rPr>
                  </w:pPr>
                  <w:r w:rsidRPr="00037E3D">
                    <w:rPr>
                      <w:rFonts w:ascii="標楷體" w:eastAsia="標楷體" w:hAnsi="標楷體" w:cs="Times New Roman" w:hint="eastAsia"/>
                      <w:sz w:val="18"/>
                      <w:szCs w:val="24"/>
                    </w:rPr>
                    <w:t>B組（華語加強組）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0C2A8FF" w14:textId="3C1B7C86" w:rsidR="00C85A65" w:rsidRPr="00037E3D" w:rsidRDefault="00B25C8B" w:rsidP="00037E3D">
                  <w:pPr>
                    <w:adjustRightInd w:val="0"/>
                    <w:snapToGrid w:val="0"/>
                    <w:ind w:left="12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數位音樂創作 3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6DA00DF" w14:textId="7908B7F3" w:rsidR="00C85A65" w:rsidRPr="00037E3D" w:rsidRDefault="00C85A65" w:rsidP="00037E3D">
                  <w:pPr>
                    <w:adjustRightInd w:val="0"/>
                    <w:snapToGrid w:val="0"/>
                    <w:ind w:left="12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數位音樂概論 3</w:t>
                  </w:r>
                </w:p>
              </w:tc>
              <w:tc>
                <w:tcPr>
                  <w:tcW w:w="111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4605ABB" w14:textId="5E85E614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電視節目製作 3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F858B1B" w14:textId="2B851AF0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網紅培訓與實作3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136561D" w14:textId="7EF6DD06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畢業專題製作(上) 3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C925F10" w14:textId="56C77784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廣告影片製作3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655E26C" w14:textId="248C9357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校內實務操作二</w:t>
                  </w: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9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67DC1B94" w14:textId="76EBC1ED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</w:tr>
            <w:tr w:rsidR="00037E3D" w:rsidRPr="00037E3D" w14:paraId="1BDF561E" w14:textId="77777777" w:rsidTr="008261A7">
              <w:trPr>
                <w:cantSplit/>
                <w:trHeight w:hRule="exact" w:val="425"/>
                <w:jc w:val="center"/>
              </w:trPr>
              <w:tc>
                <w:tcPr>
                  <w:tcW w:w="6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DCB64" w14:textId="77777777" w:rsidR="00C85A65" w:rsidRPr="00037E3D" w:rsidRDefault="00C85A65" w:rsidP="00037E3D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98C30C" w14:textId="5A985EE8" w:rsidR="00C85A65" w:rsidRPr="00037E3D" w:rsidRDefault="00C85A65" w:rsidP="00037E3D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C7F9793" w14:textId="716B4AA4" w:rsidR="00C85A65" w:rsidRPr="00037E3D" w:rsidRDefault="00C85A65" w:rsidP="00037E3D">
                  <w:pPr>
                    <w:adjustRightInd w:val="0"/>
                    <w:snapToGrid w:val="0"/>
                    <w:ind w:left="12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5E6B1AE" w14:textId="010743BE" w:rsidR="00C85A65" w:rsidRPr="00037E3D" w:rsidRDefault="00C85A65" w:rsidP="00037E3D">
                  <w:pPr>
                    <w:adjustRightInd w:val="0"/>
                    <w:snapToGrid w:val="0"/>
                    <w:ind w:left="12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  <w:shd w:val="pct15" w:color="auto" w:fill="FFFFFF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基礎攝影 3</w:t>
                  </w:r>
                </w:p>
              </w:tc>
              <w:tc>
                <w:tcPr>
                  <w:tcW w:w="11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E3B1A6D" w14:textId="743CB397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影像處理 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C71CCF8" w14:textId="583193D0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數位</w:t>
                  </w:r>
                  <w:r w:rsidRPr="00037E3D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後製</w:t>
                  </w: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4D12C38" w14:textId="4FAB98CF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79A504A" w14:textId="3D40E87B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校內實務操作一</w:t>
                  </w: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606E8BF" w14:textId="4D7B9457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作品展示規劃與設計 3</w:t>
                  </w:r>
                </w:p>
              </w:tc>
              <w:tc>
                <w:tcPr>
                  <w:tcW w:w="9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221BB444" w14:textId="77777777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</w:tr>
            <w:tr w:rsidR="00037E3D" w:rsidRPr="00037E3D" w14:paraId="7C11BA18" w14:textId="77777777" w:rsidTr="008261A7">
              <w:trPr>
                <w:cantSplit/>
                <w:trHeight w:hRule="exact" w:val="425"/>
                <w:jc w:val="center"/>
              </w:trPr>
              <w:tc>
                <w:tcPr>
                  <w:tcW w:w="6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6E694" w14:textId="77777777" w:rsidR="00C85A65" w:rsidRPr="00037E3D" w:rsidRDefault="00C85A65" w:rsidP="00037E3D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F78654" w14:textId="54FCE62B" w:rsidR="00C85A65" w:rsidRPr="00037E3D" w:rsidRDefault="00C85A65" w:rsidP="00037E3D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FE91EA7" w14:textId="77777777" w:rsidR="00C85A65" w:rsidRPr="00037E3D" w:rsidRDefault="00C85A65" w:rsidP="00037E3D">
                  <w:pPr>
                    <w:adjustRightInd w:val="0"/>
                    <w:snapToGrid w:val="0"/>
                    <w:ind w:left="12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D49DA36" w14:textId="0EBE6F6C" w:rsidR="00C85A65" w:rsidRPr="00037E3D" w:rsidRDefault="00C85A65" w:rsidP="00037E3D">
                  <w:pPr>
                    <w:adjustRightInd w:val="0"/>
                    <w:snapToGrid w:val="0"/>
                    <w:ind w:left="12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  <w:shd w:val="pct15" w:color="auto" w:fill="FFFFFF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設計</w:t>
                  </w:r>
                  <w:r w:rsidRPr="00037E3D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概論</w:t>
                  </w: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11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5453908" w14:textId="17A80BCC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數位</w:t>
                  </w:r>
                  <w:r w:rsidRPr="00037E3D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製作</w:t>
                  </w: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BA9EBED" w14:textId="14E7B657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0CCE566" w14:textId="6FFB5BA0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F894F1A" w14:textId="174D094E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畢業專題製作(下) 3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1AC5224" w14:textId="77777777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6AD803AB" w14:textId="77777777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</w:tr>
            <w:tr w:rsidR="00037E3D" w:rsidRPr="00037E3D" w14:paraId="01FC07E9" w14:textId="77777777" w:rsidTr="008261A7">
              <w:trPr>
                <w:cantSplit/>
                <w:trHeight w:hRule="exact" w:val="483"/>
                <w:jc w:val="center"/>
              </w:trPr>
              <w:tc>
                <w:tcPr>
                  <w:tcW w:w="6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BB9982" w14:textId="77777777" w:rsidR="00C85A65" w:rsidRPr="00037E3D" w:rsidRDefault="00C85A65" w:rsidP="00037E3D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1D180A" w14:textId="782BC1ED" w:rsidR="00C85A65" w:rsidRPr="00037E3D" w:rsidRDefault="00C85A65" w:rsidP="00037E3D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A301213" w14:textId="77777777" w:rsidR="00C85A65" w:rsidRPr="00037E3D" w:rsidRDefault="00C85A65" w:rsidP="00037E3D">
                  <w:pPr>
                    <w:adjustRightInd w:val="0"/>
                    <w:snapToGrid w:val="0"/>
                    <w:ind w:left="12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1321F99" w14:textId="0E22D414" w:rsidR="00C85A65" w:rsidRPr="00037E3D" w:rsidRDefault="00C85A65" w:rsidP="00037E3D">
                  <w:pPr>
                    <w:adjustRightInd w:val="0"/>
                    <w:snapToGrid w:val="0"/>
                    <w:ind w:left="12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  <w:shd w:val="pct15" w:color="auto" w:fill="FFFFFF"/>
                    </w:rPr>
                  </w:pPr>
                  <w:r w:rsidRPr="00037E3D"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  <w:t>資訊傳播概論 3</w:t>
                  </w:r>
                </w:p>
              </w:tc>
              <w:tc>
                <w:tcPr>
                  <w:tcW w:w="11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AF2E901" w14:textId="5607BE29" w:rsidR="00C85A65" w:rsidRPr="00037E3D" w:rsidRDefault="00B25C8B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037E3D">
                    <w:rPr>
                      <w:rFonts w:ascii="標楷體" w:eastAsia="標楷體" w:hAnsi="標楷體" w:cs="Times New Roman" w:hint="eastAsia"/>
                      <w:sz w:val="16"/>
                      <w:szCs w:val="16"/>
                    </w:rPr>
                    <w:t>新媒體概論 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3E19C95" w14:textId="25D68E9B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140FC6F" w14:textId="77777777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5211547" w14:textId="77777777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13A0E4D" w14:textId="77777777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B435AB8" w14:textId="77777777" w:rsidR="00C85A65" w:rsidRPr="00037E3D" w:rsidRDefault="00C85A65" w:rsidP="00037E3D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</w:p>
              </w:tc>
            </w:tr>
          </w:tbl>
          <w:p w14:paraId="1F79D19E" w14:textId="1EEE625D" w:rsidR="00A87853" w:rsidRPr="00037E3D" w:rsidRDefault="00A87853" w:rsidP="00037E3D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37E3D">
              <w:rPr>
                <w:rFonts w:ascii="標楷體" w:eastAsia="標楷體" w:hAnsi="標楷體" w:cs="Times New Roman"/>
                <w:sz w:val="20"/>
                <w:szCs w:val="20"/>
              </w:rPr>
              <w:t>專業選修(至少應修</w:t>
            </w:r>
            <w:r w:rsidRPr="00037E3D">
              <w:rPr>
                <w:rFonts w:ascii="標楷體" w:eastAsia="標楷體" w:hAnsi="標楷體" w:cs="Times New Roman" w:hint="eastAsia"/>
                <w:sz w:val="20"/>
                <w:szCs w:val="20"/>
              </w:rPr>
              <w:t>35</w:t>
            </w:r>
            <w:r w:rsidRPr="00037E3D">
              <w:rPr>
                <w:rFonts w:ascii="標楷體" w:eastAsia="標楷體" w:hAnsi="標楷體" w:cs="Times New Roman"/>
                <w:sz w:val="20"/>
                <w:szCs w:val="20"/>
              </w:rPr>
              <w:t>學分，其餘列為自由選修學分)</w:t>
            </w:r>
          </w:p>
          <w:p w14:paraId="1F6B63C1" w14:textId="77777777" w:rsidR="00A87853" w:rsidRPr="00037E3D" w:rsidRDefault="00A87853" w:rsidP="00037E3D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 w:val="20"/>
                <w:szCs w:val="20"/>
              </w:rPr>
              <w:t>選修科目表公告於系所網站</w:t>
            </w:r>
          </w:p>
        </w:tc>
      </w:tr>
      <w:tr w:rsidR="00037E3D" w:rsidRPr="00037E3D" w14:paraId="053F2468" w14:textId="77777777" w:rsidTr="00037E3D">
        <w:trPr>
          <w:trHeight w:val="1718"/>
          <w:jc w:val="center"/>
        </w:trPr>
        <w:tc>
          <w:tcPr>
            <w:tcW w:w="12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C03D9D2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 w:val="32"/>
                <w:szCs w:val="24"/>
              </w:rPr>
              <w:lastRenderedPageBreak/>
              <w:t>備</w:t>
            </w:r>
          </w:p>
          <w:p w14:paraId="3AC83C42" w14:textId="77777777" w:rsidR="00A87853" w:rsidRPr="00037E3D" w:rsidRDefault="00A87853" w:rsidP="00037E3D">
            <w:pPr>
              <w:snapToGrid w:val="0"/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037E3D">
              <w:rPr>
                <w:rFonts w:ascii="標楷體" w:eastAsia="標楷體" w:hAnsi="標楷體" w:cs="Times New Roman"/>
                <w:sz w:val="32"/>
                <w:szCs w:val="24"/>
              </w:rPr>
              <w:t>註</w:t>
            </w:r>
          </w:p>
        </w:tc>
        <w:tc>
          <w:tcPr>
            <w:tcW w:w="9072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2EBC8A44" w14:textId="77777777" w:rsidR="00A87853" w:rsidRPr="00037E3D" w:rsidRDefault="00A87853" w:rsidP="00037E3D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本系畢業應修習128學分，其中包括：本系「專業必修課程」47學分、「專業選修課程」35學分;「通識教育課程」28學分、「公益服務」2學分、「勞作教育」2學分;「自由選修學分」14學分，開放由學生自由選修學分學程、他系課程或本系課程(不含通識教育課程)。</w:t>
            </w:r>
          </w:p>
          <w:p w14:paraId="46B597DE" w14:textId="662FD15E" w:rsidR="00216B10" w:rsidRPr="00037E3D" w:rsidRDefault="00216B10" w:rsidP="00037E3D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/>
                <w:sz w:val="16"/>
                <w:szCs w:val="16"/>
              </w:rPr>
              <w:t>「通識教育課程」需依通識教育中心規定辦理並達校訂之應修學分規定標準，華語加強組學生於 1 年級修習通識主題式課程，合計 24 學分。</w:t>
            </w:r>
          </w:p>
          <w:p w14:paraId="37318A51" w14:textId="77777777" w:rsidR="00A87853" w:rsidRPr="00037E3D" w:rsidRDefault="00A87853" w:rsidP="00037E3D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擋修科目由本系系課程委員會議訂立之修業規定</w:t>
            </w:r>
          </w:p>
          <w:p w14:paraId="029415E7" w14:textId="77777777" w:rsidR="00A87853" w:rsidRPr="00037E3D" w:rsidRDefault="00A87853" w:rsidP="00037E3D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本校學生畢業英文門檻依「英文會考暨英文畢業門檻實施要點」辦理。</w:t>
            </w:r>
          </w:p>
          <w:p w14:paraId="0618F58B" w14:textId="77777777" w:rsidR="00A87853" w:rsidRPr="00037E3D" w:rsidRDefault="00A87853" w:rsidP="00037E3D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「學習護照」課程為必修零學分，合格後，始得畢業。(依開南大學「學習護照」課程施行辦法)。</w:t>
            </w:r>
          </w:p>
          <w:p w14:paraId="069098F0" w14:textId="2B069219" w:rsidR="00A87853" w:rsidRPr="00037E3D" w:rsidRDefault="00A87853" w:rsidP="00037E3D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「中五學制生」應增加其畢業應修學分至少12學分。</w:t>
            </w:r>
          </w:p>
          <w:p w14:paraId="361F9882" w14:textId="0FE667E3" w:rsidR="00216B10" w:rsidRPr="00037E3D" w:rsidRDefault="00216B10" w:rsidP="00037E3D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/>
                <w:sz w:val="16"/>
                <w:szCs w:val="16"/>
              </w:rPr>
              <w:t>本系學生依「開南大學跨領域學習實施辦法」，應完成修習「重點跨領域學分學程、輔系或雙主修」始得畢業。</w:t>
            </w:r>
          </w:p>
          <w:p w14:paraId="7447E593" w14:textId="49113178" w:rsidR="00A87853" w:rsidRPr="00037E3D" w:rsidRDefault="00A87853" w:rsidP="00037E3D">
            <w:pPr>
              <w:numPr>
                <w:ilvl w:val="0"/>
                <w:numId w:val="1"/>
              </w:numPr>
              <w:adjustRightInd w:val="0"/>
              <w:snapToGrid w:val="0"/>
              <w:spacing w:line="180" w:lineRule="exact"/>
              <w:ind w:left="243" w:hanging="243"/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本課程於</w:t>
            </w:r>
            <w:r w:rsidR="00E17736" w:rsidRPr="00037E3D">
              <w:rPr>
                <w:rFonts w:ascii="標楷體" w:eastAsia="標楷體" w:hAnsi="標楷體" w:cs="Times New Roman"/>
                <w:sz w:val="16"/>
                <w:szCs w:val="16"/>
              </w:rPr>
              <w:t>11</w:t>
            </w:r>
            <w:r w:rsidR="00FC6B7D"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年</w:t>
            </w:r>
            <w:r w:rsidR="0076541B"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05</w:t>
            </w: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月</w:t>
            </w:r>
            <w:r w:rsidR="00FC6B7D" w:rsidRPr="00037E3D">
              <w:rPr>
                <w:rFonts w:ascii="標楷體" w:eastAsia="標楷體" w:hAnsi="標楷體" w:cs="Times New Roman"/>
                <w:sz w:val="16"/>
                <w:szCs w:val="16"/>
              </w:rPr>
              <w:t>14</w:t>
            </w: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日校課程委員會議通過，</w:t>
            </w:r>
            <w:r w:rsidR="00E17736" w:rsidRPr="00037E3D">
              <w:rPr>
                <w:rFonts w:ascii="標楷體" w:eastAsia="標楷體" w:hAnsi="標楷體" w:cs="Times New Roman"/>
                <w:sz w:val="16"/>
                <w:szCs w:val="16"/>
              </w:rPr>
              <w:t>11</w:t>
            </w:r>
            <w:r w:rsidR="00FC6B7D"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年</w:t>
            </w:r>
            <w:r w:rsidR="0076541B" w:rsidRPr="00037E3D">
              <w:rPr>
                <w:rFonts w:ascii="標楷體" w:eastAsia="標楷體" w:hAnsi="標楷體" w:cs="Times New Roman"/>
                <w:sz w:val="16"/>
                <w:szCs w:val="16"/>
              </w:rPr>
              <w:t>05</w:t>
            </w: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月</w:t>
            </w:r>
            <w:r w:rsidR="00FC6B7D" w:rsidRPr="00037E3D">
              <w:rPr>
                <w:rFonts w:ascii="標楷體" w:eastAsia="標楷體" w:hAnsi="標楷體" w:cs="Times New Roman"/>
                <w:sz w:val="16"/>
                <w:szCs w:val="16"/>
              </w:rPr>
              <w:t>14</w:t>
            </w:r>
            <w:r w:rsidRPr="00037E3D">
              <w:rPr>
                <w:rFonts w:ascii="標楷體" w:eastAsia="標楷體" w:hAnsi="標楷體" w:cs="Times New Roman" w:hint="eastAsia"/>
                <w:sz w:val="16"/>
                <w:szCs w:val="16"/>
              </w:rPr>
              <w:t>日教</w:t>
            </w:r>
            <w:r w:rsidRPr="00037E3D">
              <w:rPr>
                <w:rFonts w:ascii="標楷體" w:eastAsia="標楷體" w:hAnsi="標楷體" w:cs="Times New Roman"/>
                <w:sz w:val="16"/>
                <w:szCs w:val="16"/>
              </w:rPr>
              <w:t>務會議核備。</w:t>
            </w:r>
          </w:p>
        </w:tc>
      </w:tr>
    </w:tbl>
    <w:p w14:paraId="62645ADC" w14:textId="77777777" w:rsidR="00A87853" w:rsidRPr="00CC5490" w:rsidRDefault="00A87853" w:rsidP="00E06BD0">
      <w:pPr>
        <w:widowControl/>
        <w:jc w:val="center"/>
        <w:rPr>
          <w:rFonts w:ascii="標楷體" w:eastAsia="標楷體" w:hAnsi="標楷體" w:cs="Times New Roman"/>
          <w:szCs w:val="24"/>
        </w:rPr>
      </w:pPr>
      <w:r w:rsidRPr="00CC5490">
        <w:rPr>
          <w:rFonts w:ascii="標楷體" w:eastAsia="標楷體" w:hAnsi="標楷體" w:cs="Times New Roman"/>
          <w:bCs/>
          <w:sz w:val="38"/>
          <w:szCs w:val="24"/>
        </w:rPr>
        <w:t>開南大學資訊傳播學系專業選修科目表</w:t>
      </w:r>
    </w:p>
    <w:p w14:paraId="3EFE82CA" w14:textId="6A143CC0" w:rsidR="00A87853" w:rsidRPr="00CC5490" w:rsidRDefault="00A87853" w:rsidP="00A87853">
      <w:pPr>
        <w:snapToGrid w:val="0"/>
        <w:spacing w:line="240" w:lineRule="exact"/>
        <w:jc w:val="center"/>
        <w:rPr>
          <w:rFonts w:ascii="標楷體" w:eastAsia="標楷體" w:hAnsi="標楷體" w:cs="Times New Roman"/>
          <w:sz w:val="28"/>
          <w:szCs w:val="24"/>
        </w:rPr>
      </w:pPr>
      <w:r w:rsidRPr="00CC5490">
        <w:rPr>
          <w:rFonts w:ascii="標楷體" w:eastAsia="標楷體" w:hAnsi="標楷體" w:cs="Times New Roman"/>
          <w:bCs/>
          <w:sz w:val="28"/>
          <w:szCs w:val="20"/>
        </w:rPr>
        <w:t>(</w:t>
      </w:r>
      <w:r w:rsidRPr="00CC5490">
        <w:rPr>
          <w:rFonts w:ascii="標楷體" w:eastAsia="標楷體" w:hAnsi="標楷體" w:cs="Times New Roman"/>
          <w:sz w:val="28"/>
          <w:szCs w:val="24"/>
        </w:rPr>
        <w:t xml:space="preserve"> 11</w:t>
      </w:r>
      <w:r w:rsidR="00F45883">
        <w:rPr>
          <w:rFonts w:ascii="標楷體" w:eastAsia="標楷體" w:hAnsi="標楷體" w:cs="Times New Roman" w:hint="eastAsia"/>
          <w:sz w:val="28"/>
          <w:szCs w:val="24"/>
        </w:rPr>
        <w:t>2</w:t>
      </w:r>
      <w:r w:rsidRPr="00CC5490">
        <w:rPr>
          <w:rFonts w:ascii="標楷體" w:eastAsia="標楷體" w:hAnsi="標楷體" w:cs="Times New Roman"/>
          <w:sz w:val="28"/>
          <w:szCs w:val="24"/>
        </w:rPr>
        <w:t>學年度入學新生適用)</w:t>
      </w:r>
    </w:p>
    <w:p w14:paraId="44EC4331" w14:textId="5507C4AA" w:rsidR="00A87853" w:rsidRPr="00CC5490" w:rsidRDefault="00A87853" w:rsidP="00506E81">
      <w:pPr>
        <w:wordWrap w:val="0"/>
        <w:snapToGrid w:val="0"/>
        <w:spacing w:line="240" w:lineRule="exact"/>
        <w:jc w:val="right"/>
        <w:rPr>
          <w:rFonts w:ascii="標楷體" w:eastAsia="標楷體" w:hAnsi="標楷體" w:cs="Times New Roman"/>
          <w:sz w:val="20"/>
          <w:szCs w:val="24"/>
        </w:rPr>
      </w:pPr>
      <w:r w:rsidRPr="00CC5490">
        <w:rPr>
          <w:rFonts w:ascii="標楷體" w:eastAsia="標楷體" w:hAnsi="標楷體" w:cs="Times New Roman" w:hint="eastAsia"/>
          <w:sz w:val="20"/>
          <w:szCs w:val="24"/>
        </w:rPr>
        <w:t>11</w:t>
      </w:r>
      <w:r w:rsidR="00FC6B7D">
        <w:rPr>
          <w:rFonts w:ascii="標楷體" w:eastAsia="標楷體" w:hAnsi="標楷體" w:cs="Times New Roman" w:hint="eastAsia"/>
          <w:sz w:val="20"/>
          <w:szCs w:val="24"/>
        </w:rPr>
        <w:t>3</w:t>
      </w:r>
      <w:r w:rsidRPr="00CC5490">
        <w:rPr>
          <w:rFonts w:ascii="標楷體" w:eastAsia="標楷體" w:hAnsi="標楷體" w:cs="Times New Roman" w:hint="eastAsia"/>
          <w:sz w:val="20"/>
          <w:szCs w:val="24"/>
        </w:rPr>
        <w:t>/</w:t>
      </w:r>
      <w:r w:rsidR="00FC6B7D">
        <w:rPr>
          <w:rFonts w:ascii="標楷體" w:eastAsia="標楷體" w:hAnsi="標楷體" w:cs="Times New Roman" w:hint="eastAsia"/>
          <w:sz w:val="20"/>
          <w:szCs w:val="24"/>
        </w:rPr>
        <w:t>05</w:t>
      </w:r>
      <w:r w:rsidR="00B34D65" w:rsidRPr="00CC5490">
        <w:rPr>
          <w:rFonts w:ascii="標楷體" w:eastAsia="標楷體" w:hAnsi="標楷體" w:cs="Times New Roman"/>
          <w:sz w:val="20"/>
          <w:szCs w:val="24"/>
        </w:rPr>
        <w:t>/</w:t>
      </w:r>
      <w:r w:rsidR="00FC6B7D">
        <w:rPr>
          <w:rFonts w:ascii="標楷體" w:eastAsia="標楷體" w:hAnsi="標楷體" w:cs="Times New Roman"/>
          <w:sz w:val="20"/>
          <w:szCs w:val="24"/>
        </w:rPr>
        <w:t>14</w:t>
      </w:r>
      <w:r w:rsidR="00506E81">
        <w:rPr>
          <w:rFonts w:ascii="標楷體" w:eastAsia="標楷體" w:hAnsi="標楷體" w:cs="Times New Roman" w:hint="eastAsia"/>
          <w:sz w:val="20"/>
          <w:szCs w:val="24"/>
        </w:rPr>
        <w:t>修訂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936"/>
        <w:gridCol w:w="926"/>
        <w:gridCol w:w="1125"/>
        <w:gridCol w:w="1132"/>
        <w:gridCol w:w="1104"/>
        <w:gridCol w:w="1080"/>
        <w:gridCol w:w="1179"/>
        <w:gridCol w:w="1134"/>
      </w:tblGrid>
      <w:tr w:rsidR="00A87853" w:rsidRPr="005451A8" w14:paraId="38BB3555" w14:textId="77777777" w:rsidTr="009D3A4B">
        <w:trPr>
          <w:cantSplit/>
          <w:trHeight w:val="326"/>
          <w:jc w:val="center"/>
        </w:trPr>
        <w:tc>
          <w:tcPr>
            <w:tcW w:w="1434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A9767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451A8">
              <w:rPr>
                <w:rFonts w:ascii="標楷體" w:eastAsia="標楷體" w:hAnsi="標楷體" w:cs="Times New Roman"/>
                <w:sz w:val="28"/>
                <w:szCs w:val="28"/>
              </w:rPr>
              <w:t>課程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F13C5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第1學年</w:t>
            </w:r>
          </w:p>
        </w:tc>
        <w:tc>
          <w:tcPr>
            <w:tcW w:w="22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661A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第2學年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7BEE5" w14:textId="77777777" w:rsidR="00A87853" w:rsidRPr="005451A8" w:rsidRDefault="00A87853" w:rsidP="00140C1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第3學年</w:t>
            </w: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36035406" w14:textId="77777777" w:rsidR="00A87853" w:rsidRPr="005451A8" w:rsidRDefault="00A87853" w:rsidP="00140C1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第4學年</w:t>
            </w:r>
          </w:p>
        </w:tc>
      </w:tr>
      <w:tr w:rsidR="00A87853" w:rsidRPr="005451A8" w14:paraId="678E7AB2" w14:textId="77777777" w:rsidTr="009D3A4B">
        <w:trPr>
          <w:cantSplit/>
          <w:trHeight w:val="75"/>
          <w:jc w:val="center"/>
        </w:trPr>
        <w:tc>
          <w:tcPr>
            <w:tcW w:w="1434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F9DED7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E6933C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上學期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AB0FF6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下學期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9000F6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上學期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819C1E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下學期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4F1CAE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上學期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0BFF20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下學期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474624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上學期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95AB2EA" w14:textId="77777777" w:rsidR="00A87853" w:rsidRPr="005451A8" w:rsidRDefault="00A87853" w:rsidP="00140C1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下學期</w:t>
            </w:r>
          </w:p>
        </w:tc>
      </w:tr>
      <w:tr w:rsidR="0026637E" w:rsidRPr="005451A8" w14:paraId="722BF43C" w14:textId="77777777" w:rsidTr="009D3A4B">
        <w:trPr>
          <w:cantSplit/>
          <w:trHeight w:val="2084"/>
          <w:jc w:val="center"/>
        </w:trPr>
        <w:tc>
          <w:tcPr>
            <w:tcW w:w="1434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98E809A" w14:textId="77777777" w:rsidR="0026637E" w:rsidRPr="005451A8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AE87AAD" w14:textId="77777777" w:rsidR="0026637E" w:rsidRPr="005451A8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專業選修科目</w:t>
            </w:r>
          </w:p>
          <w:p w14:paraId="1829131D" w14:textId="63B6F372" w:rsidR="0026637E" w:rsidRPr="005451A8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至少應修</w:t>
            </w:r>
            <w:r w:rsidRPr="005451A8">
              <w:rPr>
                <w:rFonts w:ascii="標楷體" w:eastAsia="標楷體" w:hAnsi="標楷體" w:cs="Times New Roman"/>
                <w:sz w:val="20"/>
                <w:szCs w:val="20"/>
                <w:eastAsianLayout w:id="1957855232" w:vert="1" w:vertCompress="1"/>
              </w:rPr>
              <w:t>35</w:t>
            </w:r>
            <w:r w:rsidRPr="005451A8">
              <w:rPr>
                <w:rFonts w:ascii="標楷體" w:eastAsia="標楷體" w:hAnsi="標楷體" w:cs="Times New Roman"/>
                <w:sz w:val="20"/>
                <w:szCs w:val="20"/>
              </w:rPr>
              <w:t>學分，其餘列為自由選修學分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4F32" w14:textId="61B5D7EA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設計方法與創意思考 3</w:t>
            </w:r>
          </w:p>
          <w:p w14:paraId="191541B5" w14:textId="77777777" w:rsidR="002D78A2" w:rsidRPr="005451A8" w:rsidRDefault="002D78A2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互動網頁設計 3</w:t>
            </w:r>
          </w:p>
          <w:p w14:paraId="1C115513" w14:textId="42B44045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C688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藝術賞析3</w:t>
            </w:r>
          </w:p>
          <w:p w14:paraId="194547EC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 xml:space="preserve">色彩學 </w:t>
            </w: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</w:p>
          <w:p w14:paraId="11E4EC3F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設計繪畫3</w:t>
            </w:r>
          </w:p>
          <w:p w14:paraId="5FF98714" w14:textId="52D44466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/>
                <w:sz w:val="16"/>
                <w:szCs w:val="16"/>
              </w:rPr>
              <w:t>故事分鏡與漫畫設計</w:t>
            </w:r>
            <w:r w:rsidRPr="005451A8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D54F" w14:textId="77777777" w:rsidR="0026637E" w:rsidRPr="005451A8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trike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數位圖像設計</w:t>
            </w: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</w:p>
          <w:p w14:paraId="5AF68203" w14:textId="2911B345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trike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角色與場景設計3</w:t>
            </w:r>
          </w:p>
          <w:p w14:paraId="02BFE78E" w14:textId="46BCEA4D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電腦遊戲概論</w:t>
            </w:r>
            <w:r w:rsidR="00E17736" w:rsidRPr="005451A8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2559" w14:textId="77777777" w:rsidR="0026637E" w:rsidRPr="005451A8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創意設計 3</w:t>
            </w:r>
          </w:p>
          <w:p w14:paraId="053B2381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網路動畫設計 3</w:t>
            </w:r>
          </w:p>
          <w:p w14:paraId="01F52F9A" w14:textId="77777777" w:rsidR="0026637E" w:rsidRPr="005451A8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繪本創作 3</w:t>
            </w:r>
          </w:p>
          <w:p w14:paraId="1722EB89" w14:textId="37650864" w:rsidR="0026637E" w:rsidRPr="005451A8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遊戲設計 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F85" w14:textId="1B3AED61" w:rsidR="0026637E" w:rsidRPr="005451A8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品牌規劃與設計 </w:t>
            </w: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3</w:t>
            </w:r>
          </w:p>
          <w:p w14:paraId="1D2D78DC" w14:textId="485A03F2" w:rsidR="0026637E" w:rsidRPr="005451A8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數位遊戲繪圖技術 3</w:t>
            </w:r>
          </w:p>
          <w:p w14:paraId="31B29C0C" w14:textId="1210246A" w:rsidR="0026637E" w:rsidRPr="005451A8" w:rsidRDefault="00E17736" w:rsidP="00806747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MV動畫設計3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2359" w14:textId="19873BC6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平面廣告設計 3</w:t>
            </w:r>
          </w:p>
          <w:p w14:paraId="2C194876" w14:textId="5882FD10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trike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電腦動畫影片製作 3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F43A" w14:textId="6E054F69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文化創意產業</w:t>
            </w:r>
          </w:p>
          <w:p w14:paraId="4B6EA7F0" w14:textId="6B9F1355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3</w:t>
            </w:r>
          </w:p>
          <w:p w14:paraId="60FD9103" w14:textId="7D900D69" w:rsidR="0026637E" w:rsidRPr="005451A8" w:rsidRDefault="0026637E" w:rsidP="00806747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產品設計</w:t>
            </w: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與</w:t>
            </w: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3D</w:t>
            </w: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列印</w:t>
            </w: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6B145C" w14:textId="5CC46801" w:rsidR="0026637E" w:rsidRPr="005451A8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文創商品設計與開發 3</w:t>
            </w:r>
          </w:p>
          <w:p w14:paraId="7AB0F821" w14:textId="2C202088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作品集設計 3</w:t>
            </w:r>
          </w:p>
        </w:tc>
      </w:tr>
      <w:tr w:rsidR="0026637E" w:rsidRPr="005451A8" w14:paraId="36E3A8D2" w14:textId="77777777" w:rsidTr="009D3A4B">
        <w:trPr>
          <w:cantSplit/>
          <w:trHeight w:val="1750"/>
          <w:jc w:val="center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9FBA2B" w14:textId="7F72E038" w:rsidR="0026637E" w:rsidRPr="005451A8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BA60" w14:textId="54C92510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28B4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進階攝影 3</w:t>
            </w:r>
          </w:p>
          <w:p w14:paraId="7B3EAFEA" w14:textId="36BBE692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節目主持2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451" w14:textId="77777777" w:rsidR="0026637E" w:rsidRPr="005451A8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劇本創作3</w:t>
            </w:r>
          </w:p>
          <w:p w14:paraId="707D8F64" w14:textId="77777777" w:rsidR="0026637E" w:rsidRPr="005451A8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紀錄片製作 3</w:t>
            </w:r>
          </w:p>
          <w:p w14:paraId="2EEFA94E" w14:textId="25D44335" w:rsidR="0026637E" w:rsidRPr="005451A8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7407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導演學3</w:t>
            </w:r>
          </w:p>
          <w:p w14:paraId="3B3EF492" w14:textId="408D9168" w:rsidR="0026637E" w:rsidRPr="005451A8" w:rsidRDefault="00E17736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電視產業與主播記者 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D26C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數位調光與調色 3</w:t>
            </w:r>
          </w:p>
          <w:p w14:paraId="1A639CB8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影音數位化處理 3</w:t>
            </w:r>
          </w:p>
          <w:p w14:paraId="793959B4" w14:textId="00BF0104" w:rsidR="0026637E" w:rsidRPr="005451A8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5699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數位影片製作 3</w:t>
            </w:r>
          </w:p>
          <w:p w14:paraId="1BC231EE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影視視覺特效合成 3</w:t>
            </w:r>
          </w:p>
          <w:p w14:paraId="28335856" w14:textId="2F047180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trike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9E27" w14:textId="67879558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01FDF" w14:textId="7E80BEAE" w:rsidR="0026637E" w:rsidRPr="005451A8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26637E" w:rsidRPr="005451A8" w14:paraId="410724C0" w14:textId="77777777" w:rsidTr="009D3A4B">
        <w:trPr>
          <w:cantSplit/>
          <w:trHeight w:val="1750"/>
          <w:jc w:val="center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E74EDC" w14:textId="7510B7E1" w:rsidR="0026637E" w:rsidRPr="005451A8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A113" w14:textId="207202EF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3B0E" w14:textId="065A5EE3" w:rsidR="0026637E" w:rsidRPr="005451A8" w:rsidRDefault="00630EEA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國際音樂大師海外實作</w:t>
            </w:r>
            <w:r w:rsidR="004E420A"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878FB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流行音樂賞析 3</w:t>
            </w:r>
          </w:p>
          <w:p w14:paraId="1CA56A2B" w14:textId="22E1FC5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D967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流行音樂樂曲分析 3</w:t>
            </w:r>
          </w:p>
          <w:p w14:paraId="6F43FF16" w14:textId="77777777" w:rsidR="0026637E" w:rsidRPr="005451A8" w:rsidRDefault="0026637E" w:rsidP="00806747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數位音效處理3</w:t>
            </w:r>
          </w:p>
          <w:p w14:paraId="10E6C49F" w14:textId="44E0B0F9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7F9D" w14:textId="726B5B84" w:rsidR="00585505" w:rsidRPr="005451A8" w:rsidRDefault="00585505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影視配樂與Podcast製作 3</w:t>
            </w:r>
          </w:p>
          <w:p w14:paraId="1267BA9A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w w:val="85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流行音樂創作 3</w:t>
            </w:r>
          </w:p>
          <w:p w14:paraId="0011C8CE" w14:textId="306E5AC5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9D54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音樂科技導論 3</w:t>
            </w:r>
          </w:p>
          <w:p w14:paraId="307FD203" w14:textId="0990502E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流行音樂製作與發行 3</w:t>
            </w:r>
          </w:p>
          <w:p w14:paraId="45512D6D" w14:textId="32A89CB3" w:rsidR="0026637E" w:rsidRPr="005451A8" w:rsidRDefault="0026637E" w:rsidP="00806747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76FB" w14:textId="7758F67E" w:rsidR="0026637E" w:rsidRPr="005451A8" w:rsidRDefault="005451A8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sz w:val="16"/>
                <w:szCs w:val="16"/>
                <w:lang w:eastAsia="zh-CN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  <w:lang w:eastAsia="zh-CN"/>
              </w:rPr>
              <w:t>微電影</w:t>
            </w:r>
            <w:r w:rsidRPr="005451A8">
              <w:rPr>
                <w:rFonts w:ascii="標楷體" w:eastAsia="標楷體" w:hAnsi="標楷體" w:cs="Times New Roman"/>
                <w:sz w:val="16"/>
                <w:szCs w:val="16"/>
                <w:lang w:eastAsia="zh-CN"/>
              </w:rPr>
              <w:t>製作</w:t>
            </w: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94E21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26637E" w:rsidRPr="005451A8" w14:paraId="1648EE2A" w14:textId="77777777" w:rsidTr="009D3A4B">
        <w:trPr>
          <w:cantSplit/>
          <w:trHeight w:val="1865"/>
          <w:jc w:val="center"/>
        </w:trPr>
        <w:tc>
          <w:tcPr>
            <w:tcW w:w="14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490C211" w14:textId="1D6B368A" w:rsidR="0026637E" w:rsidRPr="005451A8" w:rsidRDefault="0026637E" w:rsidP="00140C1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CF70" w14:textId="4A8E7BD5" w:rsidR="0026637E" w:rsidRPr="005451A8" w:rsidRDefault="00CC5490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影視資訊軟體運用3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B2C3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E80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程式設計概論</w:t>
            </w:r>
          </w:p>
          <w:p w14:paraId="4F0221EE" w14:textId="77777777" w:rsidR="0026637E" w:rsidRPr="005451A8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3</w:t>
            </w:r>
          </w:p>
          <w:p w14:paraId="1FDC8400" w14:textId="77777777" w:rsidR="0026637E" w:rsidRPr="005451A8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數位學習 3</w:t>
            </w:r>
          </w:p>
          <w:p w14:paraId="2BD86D58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影劇表演 3</w:t>
            </w:r>
          </w:p>
          <w:p w14:paraId="1602A9BA" w14:textId="57B723E1" w:rsidR="00E17736" w:rsidRPr="005451A8" w:rsidRDefault="00E17736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hint="eastAsia"/>
                <w:sz w:val="16"/>
                <w:szCs w:val="16"/>
                <w:shd w:val="clear" w:color="auto" w:fill="FFFFFF"/>
              </w:rPr>
              <w:t>智慧行動裝置程式設計與分析3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6EF7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網路心理學 3</w:t>
            </w:r>
          </w:p>
          <w:p w14:paraId="7AF20982" w14:textId="1BF2E891" w:rsidR="0026637E" w:rsidRPr="005451A8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互動媒體設計3</w:t>
            </w:r>
          </w:p>
          <w:p w14:paraId="50D0B241" w14:textId="3441C831" w:rsidR="0026637E" w:rsidRPr="005451A8" w:rsidRDefault="0026637E" w:rsidP="00806747">
            <w:pPr>
              <w:adjustRightInd w:val="0"/>
              <w:snapToGrid w:val="0"/>
              <w:ind w:left="1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數位</w:t>
            </w: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教材製作</w:t>
            </w: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  <w:p w14:paraId="02AC4831" w14:textId="77777777" w:rsidR="0026637E" w:rsidRPr="005451A8" w:rsidRDefault="0026637E" w:rsidP="0080674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  <w:r w:rsidRPr="005451A8">
              <w:rPr>
                <w:rFonts w:ascii="標楷體" w:eastAsia="標楷體" w:hAnsi="標楷體" w:hint="eastAsia"/>
                <w:sz w:val="16"/>
                <w:szCs w:val="16"/>
                <w:shd w:val="clear" w:color="auto" w:fill="FFFFFF"/>
              </w:rPr>
              <w:t>網路資料庫系統3</w:t>
            </w:r>
          </w:p>
          <w:p w14:paraId="616CBB42" w14:textId="311CA830" w:rsidR="0026637E" w:rsidRPr="005451A8" w:rsidRDefault="0026637E" w:rsidP="00806747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hint="eastAsia"/>
                <w:sz w:val="16"/>
                <w:szCs w:val="16"/>
              </w:rPr>
              <w:t>機器學習媒體應用3</w:t>
            </w:r>
          </w:p>
          <w:p w14:paraId="7F35F199" w14:textId="775D5AEF" w:rsidR="0026637E" w:rsidRPr="005451A8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hint="eastAsia"/>
                <w:sz w:val="16"/>
                <w:szCs w:val="16"/>
              </w:rPr>
              <w:t>群眾募資與媒體行銷3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29DF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數位行銷 3</w:t>
            </w:r>
          </w:p>
          <w:p w14:paraId="2934BCEA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藝術科技整合 3</w:t>
            </w:r>
          </w:p>
          <w:p w14:paraId="265BEB70" w14:textId="77777777" w:rsidR="0026637E" w:rsidRPr="005451A8" w:rsidRDefault="0026637E" w:rsidP="00806747">
            <w:pPr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專業英文3</w:t>
            </w:r>
          </w:p>
          <w:p w14:paraId="3D578C2D" w14:textId="77777777" w:rsidR="0026637E" w:rsidRPr="005451A8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網路多媒體企劃製作 3</w:t>
            </w:r>
          </w:p>
          <w:p w14:paraId="3A402770" w14:textId="77777777" w:rsidR="0026637E" w:rsidRPr="005451A8" w:rsidRDefault="0026637E" w:rsidP="0080674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451A8">
              <w:rPr>
                <w:rFonts w:ascii="標楷體" w:eastAsia="標楷體" w:hAnsi="標楷體" w:hint="eastAsia"/>
                <w:sz w:val="16"/>
                <w:szCs w:val="16"/>
              </w:rPr>
              <w:t>大數據媒體應用3</w:t>
            </w:r>
          </w:p>
          <w:p w14:paraId="53828127" w14:textId="4A35BA4F" w:rsidR="0026637E" w:rsidRPr="005451A8" w:rsidRDefault="0026637E" w:rsidP="00806747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設計與傳播領域創業輔導3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CEE9" w14:textId="0227EEC9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trike/>
                <w:color w:val="FF0000"/>
                <w:sz w:val="16"/>
                <w:szCs w:val="16"/>
              </w:rPr>
            </w:pPr>
          </w:p>
          <w:p w14:paraId="0F3C8119" w14:textId="4F97116D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trike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廣告</w:t>
            </w:r>
            <w:r w:rsidRPr="005451A8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創意</w:t>
            </w:r>
            <w:r w:rsidRPr="005451A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策略3</w:t>
            </w:r>
          </w:p>
          <w:p w14:paraId="6F2BBD8D" w14:textId="39E09E44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網路社群 3</w:t>
            </w:r>
          </w:p>
          <w:p w14:paraId="50A197B3" w14:textId="336D0BC9" w:rsidR="0026637E" w:rsidRPr="005451A8" w:rsidRDefault="0026637E" w:rsidP="00806747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hint="eastAsia"/>
                <w:sz w:val="16"/>
                <w:szCs w:val="16"/>
              </w:rPr>
              <w:t>智能媒體應用3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484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行銷傳播大數據分析應用</w:t>
            </w:r>
            <w:r w:rsidRPr="005451A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3</w:t>
            </w:r>
          </w:p>
          <w:p w14:paraId="271E1A23" w14:textId="77777777" w:rsidR="00913F9B" w:rsidRPr="005451A8" w:rsidRDefault="009D3A4B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校外專業實習</w:t>
            </w:r>
            <w:r w:rsidR="00913F9B"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</w:p>
          <w:p w14:paraId="62458265" w14:textId="48DD8B14" w:rsidR="0026637E" w:rsidRPr="005451A8" w:rsidRDefault="009D3A4B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87FD1" w14:textId="77777777" w:rsidR="0026637E" w:rsidRPr="005451A8" w:rsidRDefault="0026637E" w:rsidP="0080674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就業輔導 3</w:t>
            </w:r>
          </w:p>
          <w:p w14:paraId="1FA84AC3" w14:textId="444C1784" w:rsidR="009D3A4B" w:rsidRPr="005451A8" w:rsidRDefault="009D3A4B" w:rsidP="00913F9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校外專業實習</w:t>
            </w:r>
            <w:r w:rsidR="00913F9B"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</w:t>
            </w:r>
            <w:r w:rsidRPr="005451A8">
              <w:rPr>
                <w:rFonts w:ascii="標楷體" w:eastAsia="標楷體" w:hAnsi="標楷體" w:cs="Times New Roman"/>
                <w:sz w:val="16"/>
                <w:szCs w:val="16"/>
              </w:rPr>
              <w:t>3</w:t>
            </w:r>
          </w:p>
        </w:tc>
      </w:tr>
      <w:tr w:rsidR="00915E7D" w:rsidRPr="005451A8" w14:paraId="67E154F2" w14:textId="77777777" w:rsidTr="009D3A4B">
        <w:trPr>
          <w:cantSplit/>
          <w:trHeight w:val="1134"/>
          <w:jc w:val="center"/>
        </w:trPr>
        <w:tc>
          <w:tcPr>
            <w:tcW w:w="1434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6AD497" w14:textId="1ADD4EF0" w:rsidR="00915E7D" w:rsidRPr="005451A8" w:rsidRDefault="00915E7D" w:rsidP="00915E7D">
            <w:pPr>
              <w:snapToGrid w:val="0"/>
              <w:spacing w:line="0" w:lineRule="atLeast"/>
              <w:ind w:left="113" w:right="113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451A8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8616" w:type="dxa"/>
            <w:gridSpan w:val="8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A879C" w14:textId="5F860B80" w:rsidR="00915E7D" w:rsidRPr="005451A8" w:rsidRDefault="00915E7D" w:rsidP="00117CD6">
            <w:pPr>
              <w:adjustRightInd w:val="0"/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1    「校外專業實習</w:t>
            </w:r>
            <w:r w:rsidR="00117CD6"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」</w:t>
            </w:r>
            <w:r w:rsidR="009D3A4B"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、「校外專業實習</w:t>
            </w:r>
            <w:r w:rsidR="00117CD6"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二</w:t>
            </w:r>
            <w:r w:rsidR="009D3A4B"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」</w:t>
            </w:r>
            <w:r w:rsidRPr="005451A8">
              <w:rPr>
                <w:rFonts w:ascii="標楷體" w:eastAsia="標楷體" w:hAnsi="標楷體" w:cs="Times New Roman" w:hint="eastAsia"/>
                <w:sz w:val="16"/>
                <w:szCs w:val="16"/>
              </w:rPr>
              <w:t>為校外實習課程。</w:t>
            </w:r>
          </w:p>
        </w:tc>
      </w:tr>
    </w:tbl>
    <w:p w14:paraId="4A84A99F" w14:textId="77777777" w:rsidR="00595974" w:rsidRPr="00CC5490" w:rsidRDefault="00A87853" w:rsidP="00A87853">
      <w:pPr>
        <w:widowControl/>
        <w:rPr>
          <w:rFonts w:ascii="標楷體" w:eastAsia="標楷體" w:hAnsi="標楷體"/>
        </w:rPr>
      </w:pPr>
      <w:r w:rsidRPr="00CC5490">
        <w:rPr>
          <w:rFonts w:ascii="標楷體" w:eastAsia="標楷體" w:hAnsi="標楷體" w:hint="eastAsia"/>
        </w:rPr>
        <w:t xml:space="preserve"> </w:t>
      </w:r>
    </w:p>
    <w:p w14:paraId="3201C08F" w14:textId="5B9F5B0F" w:rsidR="00FB10F9" w:rsidRPr="00CC5490" w:rsidRDefault="00FB10F9" w:rsidP="00A87853">
      <w:pPr>
        <w:widowControl/>
        <w:rPr>
          <w:rFonts w:ascii="標楷體" w:eastAsia="標楷體" w:hAnsi="標楷體"/>
        </w:rPr>
      </w:pPr>
    </w:p>
    <w:p w14:paraId="31563705" w14:textId="3FA16ACA" w:rsidR="00E06BD0" w:rsidRPr="00CC5490" w:rsidRDefault="00E06BD0" w:rsidP="00A87853">
      <w:pPr>
        <w:widowControl/>
        <w:rPr>
          <w:rFonts w:ascii="標楷體" w:eastAsia="標楷體" w:hAnsi="標楷體"/>
        </w:rPr>
      </w:pPr>
    </w:p>
    <w:sectPr w:rsidR="00E06BD0" w:rsidRPr="00CC5490" w:rsidSect="00052B39">
      <w:pgSz w:w="11906" w:h="16838"/>
      <w:pgMar w:top="284" w:right="1797" w:bottom="24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718A6" w14:textId="77777777" w:rsidR="00B03395" w:rsidRDefault="00B03395" w:rsidP="00E161CE">
      <w:r>
        <w:separator/>
      </w:r>
    </w:p>
  </w:endnote>
  <w:endnote w:type="continuationSeparator" w:id="0">
    <w:p w14:paraId="49A54BC5" w14:textId="77777777" w:rsidR="00B03395" w:rsidRDefault="00B03395" w:rsidP="00E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301A4" w14:textId="77777777" w:rsidR="00B03395" w:rsidRDefault="00B03395" w:rsidP="00E161CE">
      <w:r>
        <w:separator/>
      </w:r>
    </w:p>
  </w:footnote>
  <w:footnote w:type="continuationSeparator" w:id="0">
    <w:p w14:paraId="1D815A8D" w14:textId="77777777" w:rsidR="00B03395" w:rsidRDefault="00B03395" w:rsidP="00E1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05514"/>
    <w:multiLevelType w:val="hybridMultilevel"/>
    <w:tmpl w:val="310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F"/>
    <w:rsid w:val="00020177"/>
    <w:rsid w:val="00037E3D"/>
    <w:rsid w:val="00040508"/>
    <w:rsid w:val="00046984"/>
    <w:rsid w:val="000470BB"/>
    <w:rsid w:val="00052B39"/>
    <w:rsid w:val="000651C0"/>
    <w:rsid w:val="00096967"/>
    <w:rsid w:val="000A59AB"/>
    <w:rsid w:val="000C28F8"/>
    <w:rsid w:val="000C5568"/>
    <w:rsid w:val="000D32DC"/>
    <w:rsid w:val="000D55DB"/>
    <w:rsid w:val="000E0E11"/>
    <w:rsid w:val="000F4D75"/>
    <w:rsid w:val="00117CD6"/>
    <w:rsid w:val="001259E5"/>
    <w:rsid w:val="0013692F"/>
    <w:rsid w:val="00145237"/>
    <w:rsid w:val="00145FD6"/>
    <w:rsid w:val="00162690"/>
    <w:rsid w:val="00174CE9"/>
    <w:rsid w:val="001A526B"/>
    <w:rsid w:val="001B16A9"/>
    <w:rsid w:val="001B61C1"/>
    <w:rsid w:val="001D37A8"/>
    <w:rsid w:val="001E0F1E"/>
    <w:rsid w:val="0020553C"/>
    <w:rsid w:val="00205CC1"/>
    <w:rsid w:val="00216B10"/>
    <w:rsid w:val="002255A0"/>
    <w:rsid w:val="00255559"/>
    <w:rsid w:val="00263CCB"/>
    <w:rsid w:val="0026637E"/>
    <w:rsid w:val="00282214"/>
    <w:rsid w:val="002C53C1"/>
    <w:rsid w:val="002D78A2"/>
    <w:rsid w:val="002E6189"/>
    <w:rsid w:val="00364137"/>
    <w:rsid w:val="003826DF"/>
    <w:rsid w:val="003828BD"/>
    <w:rsid w:val="00385C83"/>
    <w:rsid w:val="003928F4"/>
    <w:rsid w:val="00394849"/>
    <w:rsid w:val="00397BA2"/>
    <w:rsid w:val="003A021F"/>
    <w:rsid w:val="003A7017"/>
    <w:rsid w:val="003F05EC"/>
    <w:rsid w:val="00401FE8"/>
    <w:rsid w:val="00467C1C"/>
    <w:rsid w:val="00467FBF"/>
    <w:rsid w:val="0048371A"/>
    <w:rsid w:val="004838AC"/>
    <w:rsid w:val="004854E0"/>
    <w:rsid w:val="0049080B"/>
    <w:rsid w:val="004924E0"/>
    <w:rsid w:val="004D1033"/>
    <w:rsid w:val="004D5BE5"/>
    <w:rsid w:val="004D6FD9"/>
    <w:rsid w:val="004D7AA3"/>
    <w:rsid w:val="004E420A"/>
    <w:rsid w:val="005026F3"/>
    <w:rsid w:val="00506E81"/>
    <w:rsid w:val="0054080F"/>
    <w:rsid w:val="005451A8"/>
    <w:rsid w:val="00560778"/>
    <w:rsid w:val="00563462"/>
    <w:rsid w:val="00565039"/>
    <w:rsid w:val="005732BC"/>
    <w:rsid w:val="00574404"/>
    <w:rsid w:val="00581ADF"/>
    <w:rsid w:val="00585505"/>
    <w:rsid w:val="0059168C"/>
    <w:rsid w:val="00595974"/>
    <w:rsid w:val="005A08F8"/>
    <w:rsid w:val="005B04A8"/>
    <w:rsid w:val="005E323E"/>
    <w:rsid w:val="005F0354"/>
    <w:rsid w:val="00603F21"/>
    <w:rsid w:val="0061124E"/>
    <w:rsid w:val="00630EEA"/>
    <w:rsid w:val="00633062"/>
    <w:rsid w:val="006334E1"/>
    <w:rsid w:val="006378EF"/>
    <w:rsid w:val="00663E0C"/>
    <w:rsid w:val="006B2C5F"/>
    <w:rsid w:val="006E3939"/>
    <w:rsid w:val="006E68C9"/>
    <w:rsid w:val="00703A9E"/>
    <w:rsid w:val="00707565"/>
    <w:rsid w:val="00707C0A"/>
    <w:rsid w:val="00710721"/>
    <w:rsid w:val="00710941"/>
    <w:rsid w:val="00715976"/>
    <w:rsid w:val="00726148"/>
    <w:rsid w:val="00732D1A"/>
    <w:rsid w:val="0076541B"/>
    <w:rsid w:val="00776AC3"/>
    <w:rsid w:val="007772D4"/>
    <w:rsid w:val="007A680D"/>
    <w:rsid w:val="007C52FA"/>
    <w:rsid w:val="007E1033"/>
    <w:rsid w:val="00803113"/>
    <w:rsid w:val="00806747"/>
    <w:rsid w:val="00815102"/>
    <w:rsid w:val="00816246"/>
    <w:rsid w:val="00816254"/>
    <w:rsid w:val="008261A7"/>
    <w:rsid w:val="00843499"/>
    <w:rsid w:val="0085518C"/>
    <w:rsid w:val="0086107B"/>
    <w:rsid w:val="008752ED"/>
    <w:rsid w:val="00883F4B"/>
    <w:rsid w:val="00885EE5"/>
    <w:rsid w:val="0089763A"/>
    <w:rsid w:val="008A14C2"/>
    <w:rsid w:val="008A32AB"/>
    <w:rsid w:val="008B08F7"/>
    <w:rsid w:val="008B2768"/>
    <w:rsid w:val="008E1451"/>
    <w:rsid w:val="008E3DCB"/>
    <w:rsid w:val="008E71C6"/>
    <w:rsid w:val="008F28E0"/>
    <w:rsid w:val="0091113B"/>
    <w:rsid w:val="00913259"/>
    <w:rsid w:val="00913F9B"/>
    <w:rsid w:val="00915E7D"/>
    <w:rsid w:val="0093714C"/>
    <w:rsid w:val="00957660"/>
    <w:rsid w:val="00970BCD"/>
    <w:rsid w:val="009736CC"/>
    <w:rsid w:val="009738EB"/>
    <w:rsid w:val="00977FB0"/>
    <w:rsid w:val="009866E6"/>
    <w:rsid w:val="00995CC4"/>
    <w:rsid w:val="0099682D"/>
    <w:rsid w:val="009A2253"/>
    <w:rsid w:val="009A5D7B"/>
    <w:rsid w:val="009A7AC2"/>
    <w:rsid w:val="009D3A4B"/>
    <w:rsid w:val="009F5450"/>
    <w:rsid w:val="00A032DF"/>
    <w:rsid w:val="00A44360"/>
    <w:rsid w:val="00A55E31"/>
    <w:rsid w:val="00A6077C"/>
    <w:rsid w:val="00A60969"/>
    <w:rsid w:val="00A63B8D"/>
    <w:rsid w:val="00A87853"/>
    <w:rsid w:val="00A90E67"/>
    <w:rsid w:val="00AD58C5"/>
    <w:rsid w:val="00AE6045"/>
    <w:rsid w:val="00B03395"/>
    <w:rsid w:val="00B05E24"/>
    <w:rsid w:val="00B0723C"/>
    <w:rsid w:val="00B15D76"/>
    <w:rsid w:val="00B25C8B"/>
    <w:rsid w:val="00B34D65"/>
    <w:rsid w:val="00B63DCB"/>
    <w:rsid w:val="00B65CD2"/>
    <w:rsid w:val="00B67A7D"/>
    <w:rsid w:val="00B705E1"/>
    <w:rsid w:val="00B72009"/>
    <w:rsid w:val="00B80A3C"/>
    <w:rsid w:val="00B85C61"/>
    <w:rsid w:val="00BB5358"/>
    <w:rsid w:val="00BE2739"/>
    <w:rsid w:val="00BE6908"/>
    <w:rsid w:val="00C03C27"/>
    <w:rsid w:val="00C166AF"/>
    <w:rsid w:val="00C170AC"/>
    <w:rsid w:val="00C237A8"/>
    <w:rsid w:val="00C45AD1"/>
    <w:rsid w:val="00C53928"/>
    <w:rsid w:val="00C638E7"/>
    <w:rsid w:val="00C85A65"/>
    <w:rsid w:val="00C967FD"/>
    <w:rsid w:val="00CC5490"/>
    <w:rsid w:val="00CC6E1A"/>
    <w:rsid w:val="00CD2ABE"/>
    <w:rsid w:val="00CD3040"/>
    <w:rsid w:val="00D1084C"/>
    <w:rsid w:val="00D63CBA"/>
    <w:rsid w:val="00D90C30"/>
    <w:rsid w:val="00D97AA8"/>
    <w:rsid w:val="00DB3D62"/>
    <w:rsid w:val="00E06BD0"/>
    <w:rsid w:val="00E15F28"/>
    <w:rsid w:val="00E161CE"/>
    <w:rsid w:val="00E1635B"/>
    <w:rsid w:val="00E17736"/>
    <w:rsid w:val="00E17C1A"/>
    <w:rsid w:val="00E25E42"/>
    <w:rsid w:val="00E358D7"/>
    <w:rsid w:val="00E86CA6"/>
    <w:rsid w:val="00E91578"/>
    <w:rsid w:val="00EC0FA5"/>
    <w:rsid w:val="00EC52E1"/>
    <w:rsid w:val="00EC5B60"/>
    <w:rsid w:val="00ED0F96"/>
    <w:rsid w:val="00ED10C6"/>
    <w:rsid w:val="00ED20CF"/>
    <w:rsid w:val="00EE3150"/>
    <w:rsid w:val="00F00C31"/>
    <w:rsid w:val="00F30FD8"/>
    <w:rsid w:val="00F3379B"/>
    <w:rsid w:val="00F3788F"/>
    <w:rsid w:val="00F45883"/>
    <w:rsid w:val="00F46D3A"/>
    <w:rsid w:val="00F51797"/>
    <w:rsid w:val="00F5452B"/>
    <w:rsid w:val="00F75D1F"/>
    <w:rsid w:val="00F77B7E"/>
    <w:rsid w:val="00FA5984"/>
    <w:rsid w:val="00FA6CF2"/>
    <w:rsid w:val="00FB10F9"/>
    <w:rsid w:val="00FC3255"/>
    <w:rsid w:val="00FC4382"/>
    <w:rsid w:val="00FC6B7D"/>
    <w:rsid w:val="00FD31E7"/>
    <w:rsid w:val="00FD7781"/>
    <w:rsid w:val="00FE3E56"/>
    <w:rsid w:val="00FF2175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CC8C8"/>
  <w15:chartTrackingRefBased/>
  <w15:docId w15:val="{9FD51A60-0065-4B4D-81C9-EE7130A5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61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6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6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61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2023-07-25T07:38:00Z</cp:lastPrinted>
  <dcterms:created xsi:type="dcterms:W3CDTF">2024-06-04T03:57:00Z</dcterms:created>
  <dcterms:modified xsi:type="dcterms:W3CDTF">2024-06-13T08:00:00Z</dcterms:modified>
</cp:coreProperties>
</file>